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6B" w:rsidRPr="00E434B6" w:rsidRDefault="007A626B" w:rsidP="007A626B">
      <w:pPr>
        <w:jc w:val="both"/>
        <w:rPr>
          <w:w w:val="100"/>
          <w:sz w:val="24"/>
        </w:rPr>
      </w:pPr>
      <w:r w:rsidRPr="00E434B6">
        <w:rPr>
          <w:w w:val="100"/>
          <w:sz w:val="24"/>
        </w:rPr>
        <w:t>Návrh všeobecne záväzného nariadenia bol vyvesený 2</w:t>
      </w:r>
      <w:r w:rsidR="00C03DC5">
        <w:rPr>
          <w:w w:val="100"/>
          <w:sz w:val="24"/>
        </w:rPr>
        <w:t>3</w:t>
      </w:r>
      <w:r w:rsidRPr="00E434B6">
        <w:rPr>
          <w:w w:val="100"/>
          <w:sz w:val="24"/>
        </w:rPr>
        <w:t>.11.2012</w:t>
      </w:r>
    </w:p>
    <w:p w:rsidR="007A626B" w:rsidRPr="00E434B6" w:rsidRDefault="007A626B" w:rsidP="007A626B">
      <w:pPr>
        <w:jc w:val="both"/>
        <w:rPr>
          <w:w w:val="100"/>
          <w:sz w:val="24"/>
        </w:rPr>
      </w:pPr>
      <w:r w:rsidRPr="00E434B6">
        <w:rPr>
          <w:w w:val="100"/>
          <w:sz w:val="24"/>
        </w:rPr>
        <w:t>zvesený:</w:t>
      </w:r>
    </w:p>
    <w:p w:rsidR="007A626B" w:rsidRPr="00E434B6" w:rsidRDefault="007A626B" w:rsidP="007A626B">
      <w:pPr>
        <w:jc w:val="both"/>
        <w:rPr>
          <w:w w:val="100"/>
          <w:sz w:val="24"/>
        </w:rPr>
      </w:pPr>
      <w:r w:rsidRPr="00E434B6">
        <w:rPr>
          <w:w w:val="100"/>
          <w:sz w:val="24"/>
        </w:rPr>
        <w:t xml:space="preserve">Toto všeobecne záväzné nariadenie bolo </w:t>
      </w:r>
    </w:p>
    <w:p w:rsidR="007A626B" w:rsidRPr="00E434B6" w:rsidRDefault="007A626B" w:rsidP="007A626B">
      <w:pPr>
        <w:jc w:val="both"/>
        <w:rPr>
          <w:w w:val="100"/>
          <w:sz w:val="24"/>
        </w:rPr>
      </w:pPr>
      <w:r w:rsidRPr="00E434B6">
        <w:rPr>
          <w:w w:val="100"/>
          <w:sz w:val="24"/>
        </w:rPr>
        <w:t>vyvesené dňa:</w:t>
      </w:r>
    </w:p>
    <w:p w:rsidR="007A626B" w:rsidRPr="00E434B6" w:rsidRDefault="007A626B" w:rsidP="007A626B">
      <w:pPr>
        <w:jc w:val="both"/>
        <w:rPr>
          <w:w w:val="100"/>
          <w:sz w:val="24"/>
        </w:rPr>
      </w:pPr>
      <w:r w:rsidRPr="00E434B6">
        <w:rPr>
          <w:w w:val="100"/>
          <w:sz w:val="24"/>
        </w:rPr>
        <w:t xml:space="preserve">Zvesené dňa: </w:t>
      </w:r>
    </w:p>
    <w:p w:rsidR="007A626B" w:rsidRPr="00E434B6" w:rsidRDefault="00C03DC5" w:rsidP="007A626B">
      <w:pPr>
        <w:jc w:val="both"/>
        <w:rPr>
          <w:w w:val="100"/>
          <w:sz w:val="24"/>
        </w:rPr>
      </w:pPr>
      <w:r>
        <w:rPr>
          <w:w w:val="100"/>
          <w:sz w:val="24"/>
        </w:rPr>
        <w:t>Nadobudlo účinnosť: 1.1.2013</w:t>
      </w:r>
    </w:p>
    <w:p w:rsidR="002145F1" w:rsidRPr="00E434B6" w:rsidRDefault="002145F1" w:rsidP="007A626B">
      <w:pPr>
        <w:jc w:val="both"/>
        <w:rPr>
          <w:w w:val="100"/>
          <w:sz w:val="24"/>
        </w:rPr>
      </w:pPr>
    </w:p>
    <w:p w:rsidR="002145F1" w:rsidRPr="00E434B6" w:rsidRDefault="002145F1" w:rsidP="007A626B">
      <w:pPr>
        <w:jc w:val="both"/>
        <w:rPr>
          <w:w w:val="100"/>
          <w:sz w:val="24"/>
        </w:rPr>
      </w:pPr>
    </w:p>
    <w:p w:rsidR="002145F1" w:rsidRPr="00E434B6" w:rsidRDefault="002145F1" w:rsidP="007A626B">
      <w:pPr>
        <w:jc w:val="both"/>
        <w:rPr>
          <w:w w:val="100"/>
          <w:sz w:val="24"/>
        </w:rPr>
      </w:pPr>
      <w:r w:rsidRPr="00E434B6">
        <w:rPr>
          <w:w w:val="100"/>
          <w:sz w:val="24"/>
        </w:rPr>
        <w:t xml:space="preserve"> </w:t>
      </w:r>
    </w:p>
    <w:p w:rsidR="007A626B" w:rsidRPr="00E434B6" w:rsidRDefault="007A626B" w:rsidP="007A626B">
      <w:pPr>
        <w:jc w:val="both"/>
        <w:rPr>
          <w:w w:val="100"/>
          <w:sz w:val="24"/>
        </w:rPr>
      </w:pPr>
      <w:r w:rsidRPr="00E434B6">
        <w:rPr>
          <w:w w:val="100"/>
          <w:sz w:val="24"/>
        </w:rPr>
        <w:t xml:space="preserve">                                                                       </w:t>
      </w:r>
      <w:r w:rsidR="002145F1" w:rsidRPr="00E434B6">
        <w:rPr>
          <w:w w:val="100"/>
          <w:sz w:val="24"/>
        </w:rPr>
        <w:t>Ing. Jozef Murina</w:t>
      </w:r>
      <w:r w:rsidRPr="00E434B6">
        <w:rPr>
          <w:w w:val="100"/>
          <w:sz w:val="24"/>
        </w:rPr>
        <w:t xml:space="preserve"> </w:t>
      </w:r>
    </w:p>
    <w:p w:rsidR="007A626B" w:rsidRPr="00E434B6" w:rsidRDefault="007A626B" w:rsidP="007A626B">
      <w:pPr>
        <w:jc w:val="both"/>
        <w:rPr>
          <w:w w:val="100"/>
          <w:sz w:val="24"/>
        </w:rPr>
      </w:pPr>
      <w:r w:rsidRPr="00E434B6">
        <w:rPr>
          <w:w w:val="100"/>
          <w:sz w:val="24"/>
        </w:rPr>
        <w:t xml:space="preserve">                                                                   </w:t>
      </w:r>
      <w:r w:rsidR="002145F1" w:rsidRPr="00E434B6">
        <w:rPr>
          <w:w w:val="100"/>
          <w:sz w:val="24"/>
        </w:rPr>
        <w:t xml:space="preserve">   </w:t>
      </w:r>
      <w:r w:rsidRPr="00E434B6">
        <w:rPr>
          <w:w w:val="100"/>
          <w:sz w:val="24"/>
        </w:rPr>
        <w:t xml:space="preserve">    starosta  obce</w:t>
      </w:r>
    </w:p>
    <w:p w:rsidR="007A626B" w:rsidRPr="00E434B6" w:rsidRDefault="007A626B" w:rsidP="007A626B">
      <w:pPr>
        <w:jc w:val="both"/>
        <w:rPr>
          <w:w w:val="100"/>
          <w:sz w:val="24"/>
        </w:rPr>
      </w:pPr>
    </w:p>
    <w:p w:rsidR="007A626B" w:rsidRPr="00E434B6" w:rsidRDefault="007A626B" w:rsidP="007A626B">
      <w:pPr>
        <w:jc w:val="both"/>
        <w:rPr>
          <w:w w:val="100"/>
          <w:sz w:val="24"/>
        </w:rPr>
      </w:pPr>
    </w:p>
    <w:p w:rsidR="007A626B" w:rsidRPr="00E434B6" w:rsidRDefault="007A626B" w:rsidP="007A626B">
      <w:pPr>
        <w:jc w:val="both"/>
        <w:rPr>
          <w:w w:val="100"/>
          <w:sz w:val="24"/>
        </w:rPr>
      </w:pPr>
    </w:p>
    <w:p w:rsidR="007A626B" w:rsidRPr="00E434B6" w:rsidRDefault="007A626B" w:rsidP="007A626B">
      <w:pPr>
        <w:jc w:val="both"/>
        <w:rPr>
          <w:w w:val="100"/>
        </w:rPr>
      </w:pPr>
      <w:r w:rsidRPr="00E434B6">
        <w:rPr>
          <w:w w:val="100"/>
        </w:rPr>
        <w:t xml:space="preserve">     Obec Lisková  v súlade s ustanovením § 6 ods. 1 zákona č. 369/1990 Zb. o obecnom zriadení v  znení  neskorších  predpisov  a  ustanoveniami </w:t>
      </w:r>
      <w:r w:rsidRPr="00E434B6">
        <w:rPr>
          <w:bCs/>
          <w:w w:val="100"/>
        </w:rPr>
        <w:t xml:space="preserve"> </w:t>
      </w:r>
      <w:r w:rsidRPr="00E434B6">
        <w:rPr>
          <w:w w:val="100"/>
        </w:rPr>
        <w:t xml:space="preserve">zákona </w:t>
      </w:r>
    </w:p>
    <w:p w:rsidR="007A626B" w:rsidRPr="00E434B6" w:rsidRDefault="007A626B" w:rsidP="007A626B">
      <w:pPr>
        <w:jc w:val="both"/>
        <w:rPr>
          <w:w w:val="100"/>
        </w:rPr>
      </w:pPr>
      <w:r w:rsidRPr="00E434B6">
        <w:rPr>
          <w:w w:val="100"/>
        </w:rPr>
        <w:t>č. 582/2004 Z.z. o miestnych daniach a miestnom poplatku za komunálne odpady a drobné stavebné odpady v znení neskorších predpisov</w:t>
      </w:r>
    </w:p>
    <w:p w:rsidR="007A626B" w:rsidRPr="00E434B6" w:rsidRDefault="007A626B" w:rsidP="007A626B">
      <w:pPr>
        <w:jc w:val="both"/>
        <w:rPr>
          <w:w w:val="100"/>
        </w:rPr>
      </w:pPr>
    </w:p>
    <w:p w:rsidR="007A626B" w:rsidRPr="00E434B6" w:rsidRDefault="007A626B" w:rsidP="007A626B">
      <w:pPr>
        <w:jc w:val="center"/>
        <w:rPr>
          <w:b/>
          <w:w w:val="100"/>
        </w:rPr>
      </w:pPr>
      <w:r w:rsidRPr="00E434B6">
        <w:rPr>
          <w:b/>
          <w:w w:val="100"/>
        </w:rPr>
        <w:t>vydáva</w:t>
      </w:r>
    </w:p>
    <w:p w:rsidR="007A626B" w:rsidRPr="00E434B6" w:rsidRDefault="007A626B" w:rsidP="007A626B">
      <w:pPr>
        <w:pStyle w:val="Nadpis1"/>
        <w:rPr>
          <w:sz w:val="24"/>
        </w:rPr>
      </w:pPr>
    </w:p>
    <w:p w:rsidR="007A626B" w:rsidRPr="00E434B6" w:rsidRDefault="007A626B" w:rsidP="007A626B">
      <w:pPr>
        <w:jc w:val="center"/>
        <w:rPr>
          <w:w w:val="100"/>
        </w:rPr>
      </w:pPr>
      <w:r w:rsidRPr="00E434B6">
        <w:rPr>
          <w:w w:val="100"/>
        </w:rPr>
        <w:t xml:space="preserve">  samosprávne</w:t>
      </w:r>
    </w:p>
    <w:p w:rsidR="007A626B" w:rsidRPr="00E434B6" w:rsidRDefault="007A626B" w:rsidP="007A626B">
      <w:pPr>
        <w:jc w:val="center"/>
        <w:rPr>
          <w:w w:val="100"/>
        </w:rPr>
      </w:pPr>
    </w:p>
    <w:p w:rsidR="007A626B" w:rsidRPr="00E434B6" w:rsidRDefault="007A626B" w:rsidP="007A626B">
      <w:pPr>
        <w:pStyle w:val="Nadpis2"/>
        <w:rPr>
          <w:rFonts w:ascii="Arial" w:hAnsi="Arial" w:cs="Arial"/>
          <w:b/>
          <w:bCs/>
        </w:rPr>
      </w:pPr>
      <w:r w:rsidRPr="00E434B6">
        <w:rPr>
          <w:rFonts w:ascii="Arial" w:hAnsi="Arial" w:cs="Arial"/>
          <w:b/>
          <w:bCs/>
        </w:rPr>
        <w:t>Všeobecne záväzné nariadenie č  4/2012</w:t>
      </w:r>
    </w:p>
    <w:p w:rsidR="007A626B" w:rsidRPr="00E434B6" w:rsidRDefault="007A626B" w:rsidP="007A626B">
      <w:pPr>
        <w:jc w:val="center"/>
        <w:rPr>
          <w:b/>
          <w:bCs/>
          <w:w w:val="100"/>
          <w:sz w:val="28"/>
        </w:rPr>
      </w:pPr>
    </w:p>
    <w:p w:rsidR="00AA34DB" w:rsidRPr="00E434B6" w:rsidRDefault="00AA34DB" w:rsidP="007A626B">
      <w:pPr>
        <w:jc w:val="center"/>
        <w:rPr>
          <w:b/>
          <w:bCs/>
          <w:w w:val="100"/>
          <w:sz w:val="28"/>
        </w:rPr>
      </w:pPr>
    </w:p>
    <w:p w:rsidR="007A626B" w:rsidRPr="00E434B6" w:rsidRDefault="007A626B" w:rsidP="007A626B">
      <w:pPr>
        <w:pStyle w:val="Normlnywebov"/>
        <w:spacing w:before="0" w:beforeAutospacing="0" w:after="0" w:afterAutospacing="0"/>
        <w:jc w:val="center"/>
        <w:rPr>
          <w:rFonts w:ascii="Arial" w:hAnsi="Arial" w:cs="Arial"/>
        </w:rPr>
      </w:pPr>
      <w:r w:rsidRPr="00E434B6">
        <w:rPr>
          <w:rFonts w:ascii="Arial" w:hAnsi="Arial" w:cs="Arial"/>
          <w:b/>
          <w:bCs/>
          <w:sz w:val="28"/>
        </w:rPr>
        <w:t>o miestnych daniach  za psa, za užívanie verejného priestranstva, za ubytovanie, za predajné automaty a  poplatku za komunálne odpady a drobné stavebné odpady,</w:t>
      </w:r>
      <w:r w:rsidRPr="00E434B6">
        <w:rPr>
          <w:rFonts w:ascii="Arial" w:hAnsi="Arial" w:cs="Arial"/>
        </w:rPr>
        <w:br/>
      </w:r>
    </w:p>
    <w:p w:rsidR="007A626B" w:rsidRPr="00E434B6" w:rsidRDefault="007A626B" w:rsidP="007A626B">
      <w:pPr>
        <w:rPr>
          <w:w w:val="100"/>
        </w:rPr>
      </w:pPr>
      <w:r w:rsidRPr="00E434B6">
        <w:rPr>
          <w:w w:val="100"/>
        </w:rPr>
        <w:t xml:space="preserve">ktoré </w:t>
      </w:r>
      <w:r w:rsidR="002145F1" w:rsidRPr="00E434B6">
        <w:rPr>
          <w:w w:val="100"/>
        </w:rPr>
        <w:t>schválilo</w:t>
      </w:r>
      <w:r w:rsidRPr="00E434B6">
        <w:rPr>
          <w:w w:val="100"/>
        </w:rPr>
        <w:t xml:space="preserve"> Obecné zastupiteľstvo v Liskovej dňa </w:t>
      </w:r>
      <w:r w:rsidR="00C03DC5">
        <w:rPr>
          <w:w w:val="100"/>
        </w:rPr>
        <w:t xml:space="preserve">   uznesením</w:t>
      </w:r>
    </w:p>
    <w:p w:rsidR="007A626B" w:rsidRPr="00E434B6" w:rsidRDefault="007A626B" w:rsidP="007A626B">
      <w:pPr>
        <w:rPr>
          <w:w w:val="100"/>
        </w:rPr>
      </w:pPr>
    </w:p>
    <w:p w:rsidR="00AA34DB" w:rsidRPr="00E434B6" w:rsidRDefault="00AA34DB" w:rsidP="007A626B">
      <w:pPr>
        <w:rPr>
          <w:w w:val="100"/>
        </w:rPr>
      </w:pPr>
    </w:p>
    <w:p w:rsidR="00AA34DB" w:rsidRPr="00E434B6" w:rsidRDefault="00AA34DB" w:rsidP="007A626B">
      <w:pPr>
        <w:rPr>
          <w:w w:val="100"/>
        </w:rPr>
      </w:pPr>
    </w:p>
    <w:p w:rsidR="007A626B" w:rsidRPr="00E434B6" w:rsidRDefault="007A626B" w:rsidP="007A626B">
      <w:pPr>
        <w:jc w:val="center"/>
        <w:rPr>
          <w:w w:val="100"/>
        </w:rPr>
      </w:pPr>
      <w:r w:rsidRPr="00E434B6">
        <w:rPr>
          <w:w w:val="100"/>
        </w:rPr>
        <w:t>ÚVODNÉ USTANOVENIA</w:t>
      </w:r>
    </w:p>
    <w:p w:rsidR="000C0CFE" w:rsidRPr="00E434B6" w:rsidRDefault="000C0CFE" w:rsidP="007A626B">
      <w:pPr>
        <w:jc w:val="center"/>
        <w:rPr>
          <w:w w:val="100"/>
        </w:rPr>
      </w:pPr>
    </w:p>
    <w:p w:rsidR="007A626B" w:rsidRPr="00E434B6" w:rsidRDefault="007A626B" w:rsidP="007A626B">
      <w:pPr>
        <w:jc w:val="center"/>
        <w:rPr>
          <w:b/>
          <w:bCs/>
          <w:w w:val="100"/>
        </w:rPr>
      </w:pPr>
      <w:r w:rsidRPr="00E434B6">
        <w:rPr>
          <w:b/>
          <w:bCs/>
          <w:w w:val="100"/>
        </w:rPr>
        <w:t>§ 1</w:t>
      </w:r>
    </w:p>
    <w:p w:rsidR="007A626B" w:rsidRPr="00E434B6" w:rsidRDefault="007A626B" w:rsidP="007A626B">
      <w:pPr>
        <w:jc w:val="both"/>
        <w:rPr>
          <w:w w:val="100"/>
          <w:sz w:val="24"/>
        </w:rPr>
      </w:pPr>
      <w:r w:rsidRPr="00E434B6">
        <w:rPr>
          <w:w w:val="100"/>
          <w:sz w:val="24"/>
        </w:rPr>
        <w:t xml:space="preserve">    (1) Obecné zastupiteľstvo v Liskovej podľa § 11 ods. 4 písmena d/ zákona č.369/1990 Zb.  o obecnom zriadení v znení neskorších predpisov   r o z h o d l o , že v nadväznosti na § 98 zákona č.  582/2004 Z.z.. o miestnych daniach a miestnom poplatku za komunálne     odpady  a  drobné    stavebné   odpady    z a v á d z a   s účinnosťou od  1. januára   20</w:t>
      </w:r>
      <w:r w:rsidR="00AA34DB" w:rsidRPr="00E434B6">
        <w:rPr>
          <w:w w:val="100"/>
          <w:sz w:val="24"/>
        </w:rPr>
        <w:t>1</w:t>
      </w:r>
      <w:r w:rsidR="00C03DC5">
        <w:rPr>
          <w:w w:val="100"/>
          <w:sz w:val="24"/>
        </w:rPr>
        <w:t>3</w:t>
      </w:r>
      <w:r w:rsidRPr="00E434B6">
        <w:rPr>
          <w:w w:val="100"/>
          <w:sz w:val="24"/>
        </w:rPr>
        <w:t xml:space="preserve">: </w:t>
      </w:r>
    </w:p>
    <w:p w:rsidR="007A626B" w:rsidRPr="00E434B6" w:rsidRDefault="007A626B" w:rsidP="007A626B">
      <w:pPr>
        <w:jc w:val="both"/>
        <w:rPr>
          <w:w w:val="100"/>
          <w:sz w:val="24"/>
        </w:rPr>
      </w:pPr>
      <w:r w:rsidRPr="00E434B6">
        <w:rPr>
          <w:w w:val="100"/>
          <w:sz w:val="24"/>
        </w:rPr>
        <w:t>1. miestne dane:</w:t>
      </w:r>
    </w:p>
    <w:p w:rsidR="007A626B" w:rsidRPr="00E434B6" w:rsidRDefault="007A626B" w:rsidP="007A626B">
      <w:pPr>
        <w:ind w:left="270"/>
        <w:jc w:val="both"/>
        <w:rPr>
          <w:w w:val="100"/>
          <w:sz w:val="24"/>
        </w:rPr>
      </w:pPr>
      <w:r w:rsidRPr="00E434B6">
        <w:rPr>
          <w:w w:val="100"/>
          <w:sz w:val="24"/>
        </w:rPr>
        <w:t>a/ daň za psa</w:t>
      </w:r>
    </w:p>
    <w:p w:rsidR="007A626B" w:rsidRPr="00E434B6" w:rsidRDefault="007A626B" w:rsidP="007A626B">
      <w:pPr>
        <w:ind w:left="270"/>
        <w:jc w:val="both"/>
        <w:rPr>
          <w:w w:val="100"/>
          <w:sz w:val="24"/>
        </w:rPr>
      </w:pPr>
      <w:r w:rsidRPr="00E434B6">
        <w:rPr>
          <w:w w:val="100"/>
          <w:sz w:val="24"/>
        </w:rPr>
        <w:t>b/ daň za užívanie verejného priestranstva</w:t>
      </w:r>
    </w:p>
    <w:p w:rsidR="007A626B" w:rsidRPr="00E434B6" w:rsidRDefault="007A626B" w:rsidP="007A626B">
      <w:pPr>
        <w:ind w:left="270"/>
        <w:jc w:val="both"/>
        <w:rPr>
          <w:w w:val="100"/>
          <w:sz w:val="24"/>
        </w:rPr>
      </w:pPr>
      <w:r w:rsidRPr="00E434B6">
        <w:rPr>
          <w:w w:val="100"/>
          <w:sz w:val="24"/>
        </w:rPr>
        <w:t>c/ daň za ubytovanie</w:t>
      </w:r>
    </w:p>
    <w:p w:rsidR="007A626B" w:rsidRPr="00E434B6" w:rsidRDefault="007A626B" w:rsidP="007A626B">
      <w:pPr>
        <w:ind w:left="270"/>
        <w:jc w:val="both"/>
        <w:rPr>
          <w:w w:val="100"/>
          <w:sz w:val="24"/>
        </w:rPr>
      </w:pPr>
      <w:r w:rsidRPr="00E434B6">
        <w:rPr>
          <w:w w:val="100"/>
          <w:sz w:val="24"/>
        </w:rPr>
        <w:t>d/ daň za predajné automaty</w:t>
      </w:r>
    </w:p>
    <w:p w:rsidR="007A626B" w:rsidRPr="00E434B6" w:rsidRDefault="007A626B" w:rsidP="007A626B">
      <w:pPr>
        <w:ind w:left="270"/>
        <w:jc w:val="both"/>
        <w:rPr>
          <w:w w:val="100"/>
          <w:sz w:val="24"/>
        </w:rPr>
      </w:pPr>
    </w:p>
    <w:p w:rsidR="007A626B" w:rsidRPr="00E434B6" w:rsidRDefault="007A626B" w:rsidP="007A626B">
      <w:pPr>
        <w:jc w:val="both"/>
        <w:rPr>
          <w:w w:val="100"/>
          <w:sz w:val="24"/>
        </w:rPr>
      </w:pPr>
      <w:r w:rsidRPr="00E434B6">
        <w:rPr>
          <w:w w:val="100"/>
          <w:sz w:val="24"/>
        </w:rPr>
        <w:t>2.</w:t>
      </w:r>
      <w:r w:rsidR="002145F1" w:rsidRPr="00E434B6">
        <w:rPr>
          <w:w w:val="100"/>
          <w:sz w:val="24"/>
        </w:rPr>
        <w:t xml:space="preserve"> P</w:t>
      </w:r>
      <w:r w:rsidRPr="00E434B6">
        <w:rPr>
          <w:w w:val="100"/>
          <w:sz w:val="24"/>
        </w:rPr>
        <w:t xml:space="preserve">oplatok za komunálne a drobné stavebné odpady </w:t>
      </w:r>
    </w:p>
    <w:p w:rsidR="007A626B" w:rsidRPr="00E434B6" w:rsidRDefault="007A626B" w:rsidP="007A626B">
      <w:pPr>
        <w:ind w:left="270"/>
        <w:jc w:val="both"/>
        <w:rPr>
          <w:w w:val="100"/>
          <w:sz w:val="24"/>
        </w:rPr>
      </w:pPr>
    </w:p>
    <w:p w:rsidR="00AA34DB" w:rsidRPr="00E434B6" w:rsidRDefault="007A626B" w:rsidP="007A626B">
      <w:pPr>
        <w:ind w:left="270"/>
        <w:rPr>
          <w:w w:val="100"/>
          <w:sz w:val="24"/>
        </w:rPr>
      </w:pPr>
      <w:r w:rsidRPr="00E434B6">
        <w:rPr>
          <w:w w:val="100"/>
          <w:sz w:val="24"/>
        </w:rPr>
        <w:t xml:space="preserve">                                                        </w:t>
      </w:r>
    </w:p>
    <w:p w:rsidR="007A626B" w:rsidRPr="00E434B6" w:rsidRDefault="007A626B" w:rsidP="00AA34DB">
      <w:pPr>
        <w:ind w:left="270"/>
        <w:jc w:val="center"/>
        <w:rPr>
          <w:w w:val="100"/>
          <w:sz w:val="24"/>
        </w:rPr>
      </w:pPr>
      <w:r w:rsidRPr="00E434B6">
        <w:rPr>
          <w:w w:val="100"/>
          <w:sz w:val="24"/>
        </w:rPr>
        <w:lastRenderedPageBreak/>
        <w:t>I. ČASŤ</w:t>
      </w:r>
    </w:p>
    <w:p w:rsidR="007A626B" w:rsidRPr="00E434B6" w:rsidRDefault="007A626B" w:rsidP="007A626B">
      <w:pPr>
        <w:jc w:val="center"/>
        <w:rPr>
          <w:b/>
          <w:bCs/>
          <w:w w:val="100"/>
        </w:rPr>
      </w:pPr>
      <w:r w:rsidRPr="00E434B6">
        <w:rPr>
          <w:b/>
          <w:bCs/>
          <w:w w:val="100"/>
        </w:rPr>
        <w:t>§ 2</w:t>
      </w:r>
    </w:p>
    <w:p w:rsidR="007A626B" w:rsidRPr="00E434B6" w:rsidRDefault="007A626B" w:rsidP="007A626B">
      <w:pPr>
        <w:pStyle w:val="Nadpis4"/>
      </w:pPr>
      <w:r w:rsidRPr="00E434B6">
        <w:t>Daň za psa</w:t>
      </w:r>
    </w:p>
    <w:p w:rsidR="00AA34DB" w:rsidRPr="00E434B6" w:rsidRDefault="00AA34DB" w:rsidP="007A626B">
      <w:pPr>
        <w:pStyle w:val="Zkladntext"/>
      </w:pPr>
      <w:r w:rsidRPr="00E434B6">
        <w:t>Predmetom dane za psa je pes starší ako 6 mesiacov chovaný fyzickou osobou alebo právnickou osobou.</w:t>
      </w:r>
    </w:p>
    <w:p w:rsidR="007A626B" w:rsidRPr="00E434B6" w:rsidRDefault="007A626B" w:rsidP="007A626B">
      <w:pPr>
        <w:pStyle w:val="Zkladntext"/>
      </w:pPr>
      <w:r w:rsidRPr="00E434B6">
        <w:t>Daňovníkom dane za psa chovaného na území našej obce je fyzická alebo právnická osoba, ktorá je:</w:t>
      </w:r>
    </w:p>
    <w:p w:rsidR="007A626B" w:rsidRPr="00E434B6" w:rsidRDefault="007A626B" w:rsidP="007A626B">
      <w:pPr>
        <w:rPr>
          <w:w w:val="100"/>
          <w:sz w:val="24"/>
        </w:rPr>
      </w:pPr>
      <w:r w:rsidRPr="00E434B6">
        <w:rPr>
          <w:w w:val="100"/>
          <w:sz w:val="24"/>
        </w:rPr>
        <w:t>A/ vlastníkom psa alebo</w:t>
      </w:r>
    </w:p>
    <w:p w:rsidR="007A626B" w:rsidRPr="00E434B6" w:rsidRDefault="007A626B" w:rsidP="007A626B">
      <w:pPr>
        <w:rPr>
          <w:w w:val="100"/>
          <w:sz w:val="24"/>
        </w:rPr>
      </w:pPr>
      <w:r w:rsidRPr="00E434B6">
        <w:rPr>
          <w:w w:val="100"/>
          <w:sz w:val="24"/>
        </w:rPr>
        <w:t>B/ držiteľom psa, ak sa nedá preukázať, kto psa vlastní.</w:t>
      </w:r>
    </w:p>
    <w:p w:rsidR="000C0CFE" w:rsidRPr="00E434B6" w:rsidRDefault="000C0CFE" w:rsidP="007A626B">
      <w:pPr>
        <w:rPr>
          <w:w w:val="100"/>
          <w:sz w:val="24"/>
        </w:rPr>
      </w:pPr>
    </w:p>
    <w:p w:rsidR="007A626B" w:rsidRPr="00E434B6" w:rsidRDefault="007A626B" w:rsidP="000C0CFE">
      <w:pPr>
        <w:pStyle w:val="Normlnywebov"/>
        <w:spacing w:before="0" w:beforeAutospacing="0" w:after="0" w:afterAutospacing="0"/>
        <w:jc w:val="center"/>
        <w:rPr>
          <w:rFonts w:ascii="Arial" w:hAnsi="Arial" w:cs="Arial"/>
        </w:rPr>
      </w:pPr>
      <w:r w:rsidRPr="00E434B6">
        <w:rPr>
          <w:rFonts w:ascii="Arial" w:hAnsi="Arial" w:cs="Arial"/>
          <w:b/>
          <w:bCs/>
        </w:rPr>
        <w:t>§ 3</w:t>
      </w:r>
      <w:r w:rsidRPr="00E434B6">
        <w:rPr>
          <w:rFonts w:ascii="Arial" w:hAnsi="Arial" w:cs="Arial"/>
          <w:b/>
          <w:bCs/>
        </w:rPr>
        <w:br/>
        <w:t>Základ dane</w:t>
      </w:r>
    </w:p>
    <w:p w:rsidR="007A626B" w:rsidRPr="00E434B6" w:rsidRDefault="007A626B" w:rsidP="000C0CFE">
      <w:pPr>
        <w:pStyle w:val="Normlnywebov"/>
        <w:spacing w:before="0" w:beforeAutospacing="0" w:after="0" w:afterAutospacing="0"/>
        <w:rPr>
          <w:rFonts w:ascii="Arial" w:hAnsi="Arial" w:cs="Arial"/>
        </w:rPr>
      </w:pPr>
      <w:r w:rsidRPr="00E434B6">
        <w:rPr>
          <w:rFonts w:ascii="Arial" w:hAnsi="Arial" w:cs="Arial"/>
        </w:rPr>
        <w:t>Základom dane je počet psov. </w:t>
      </w:r>
    </w:p>
    <w:p w:rsidR="000C0CFE" w:rsidRPr="00E434B6" w:rsidRDefault="000C0CFE" w:rsidP="000C0CFE">
      <w:pPr>
        <w:pStyle w:val="Normlnywebov"/>
        <w:spacing w:before="0" w:beforeAutospacing="0" w:after="0" w:afterAutospacing="0"/>
        <w:rPr>
          <w:rFonts w:ascii="Arial" w:hAnsi="Arial" w:cs="Arial"/>
        </w:rPr>
      </w:pPr>
    </w:p>
    <w:p w:rsidR="007A626B" w:rsidRPr="00E434B6" w:rsidRDefault="007A626B" w:rsidP="000C0CFE">
      <w:pPr>
        <w:pStyle w:val="Normlnywebov"/>
        <w:spacing w:before="0" w:beforeAutospacing="0" w:after="0" w:afterAutospacing="0"/>
        <w:jc w:val="center"/>
        <w:rPr>
          <w:rFonts w:ascii="Arial" w:hAnsi="Arial" w:cs="Arial"/>
        </w:rPr>
      </w:pPr>
      <w:r w:rsidRPr="00E434B6">
        <w:rPr>
          <w:rFonts w:ascii="Arial" w:hAnsi="Arial" w:cs="Arial"/>
          <w:b/>
          <w:bCs/>
        </w:rPr>
        <w:t>§ 4</w:t>
      </w:r>
      <w:r w:rsidRPr="00E434B6">
        <w:rPr>
          <w:rFonts w:ascii="Arial" w:hAnsi="Arial" w:cs="Arial"/>
          <w:b/>
          <w:bCs/>
        </w:rPr>
        <w:br/>
        <w:t>Sadzba dane</w:t>
      </w:r>
    </w:p>
    <w:p w:rsidR="007A626B" w:rsidRPr="00E434B6" w:rsidRDefault="007A626B" w:rsidP="000C0CFE">
      <w:pPr>
        <w:pStyle w:val="Normlnywebov"/>
        <w:spacing w:before="0" w:beforeAutospacing="0" w:after="0" w:afterAutospacing="0"/>
        <w:rPr>
          <w:rFonts w:ascii="Arial" w:hAnsi="Arial" w:cs="Arial"/>
        </w:rPr>
      </w:pPr>
      <w:r w:rsidRPr="00E434B6">
        <w:rPr>
          <w:rFonts w:ascii="Arial" w:hAnsi="Arial" w:cs="Arial"/>
        </w:rPr>
        <w:t xml:space="preserve">Sadzba dane je </w:t>
      </w:r>
      <w:r w:rsidR="00AA34DB" w:rsidRPr="00E434B6">
        <w:rPr>
          <w:rFonts w:ascii="Arial" w:hAnsi="Arial" w:cs="Arial"/>
        </w:rPr>
        <w:t>3,5</w:t>
      </w:r>
      <w:r w:rsidRPr="00E434B6">
        <w:rPr>
          <w:rFonts w:ascii="Arial" w:hAnsi="Arial" w:cs="Arial"/>
        </w:rPr>
        <w:t>0</w:t>
      </w:r>
      <w:r w:rsidR="00AA34DB" w:rsidRPr="00E434B6">
        <w:rPr>
          <w:rFonts w:ascii="Arial" w:hAnsi="Arial" w:cs="Arial"/>
        </w:rPr>
        <w:t xml:space="preserve"> €</w:t>
      </w:r>
      <w:r w:rsidRPr="00E434B6">
        <w:rPr>
          <w:rFonts w:ascii="Arial" w:hAnsi="Arial" w:cs="Arial"/>
        </w:rPr>
        <w:t xml:space="preserve"> za jedného psa za 1 rok.</w:t>
      </w:r>
    </w:p>
    <w:p w:rsidR="000C0CFE" w:rsidRPr="00E434B6" w:rsidRDefault="000C0CFE" w:rsidP="000C0CFE">
      <w:pPr>
        <w:pStyle w:val="Normlnywebov"/>
        <w:spacing w:before="0" w:beforeAutospacing="0" w:after="0" w:afterAutospacing="0"/>
        <w:rPr>
          <w:rFonts w:ascii="Arial" w:hAnsi="Arial" w:cs="Arial"/>
        </w:rPr>
      </w:pPr>
    </w:p>
    <w:p w:rsidR="007A626B" w:rsidRPr="00E434B6" w:rsidRDefault="007A626B" w:rsidP="000C0CFE">
      <w:pPr>
        <w:pStyle w:val="Normlnywebov"/>
        <w:spacing w:before="0" w:beforeAutospacing="0" w:after="0" w:afterAutospacing="0"/>
        <w:jc w:val="center"/>
        <w:rPr>
          <w:rFonts w:ascii="Arial" w:hAnsi="Arial" w:cs="Arial"/>
        </w:rPr>
      </w:pPr>
      <w:r w:rsidRPr="00E434B6">
        <w:rPr>
          <w:rFonts w:ascii="Arial" w:hAnsi="Arial" w:cs="Arial"/>
          <w:b/>
          <w:bCs/>
        </w:rPr>
        <w:t>§ 5</w:t>
      </w:r>
      <w:r w:rsidRPr="00E434B6">
        <w:rPr>
          <w:rFonts w:ascii="Arial" w:hAnsi="Arial" w:cs="Arial"/>
          <w:b/>
          <w:bCs/>
        </w:rPr>
        <w:br/>
        <w:t>Vznik a zánik daňovej povinnosť</w:t>
      </w:r>
    </w:p>
    <w:p w:rsidR="007A626B" w:rsidRPr="00E434B6" w:rsidRDefault="007A626B" w:rsidP="000C0CFE">
      <w:pPr>
        <w:pStyle w:val="Normlnywebov"/>
        <w:spacing w:before="0" w:beforeAutospacing="0" w:after="0" w:afterAutospacing="0"/>
        <w:rPr>
          <w:rFonts w:ascii="Arial" w:hAnsi="Arial" w:cs="Arial"/>
        </w:rPr>
      </w:pPr>
      <w:r w:rsidRPr="00E434B6">
        <w:rPr>
          <w:rFonts w:ascii="Arial" w:hAnsi="Arial" w:cs="Arial"/>
        </w:rPr>
        <w:t xml:space="preserve">Daňová povinnosť vzniká prvým dňom kalendárneho mesiaca nasledujúceho po mesiaci, v ktorom </w:t>
      </w:r>
      <w:r w:rsidR="00AA34DB" w:rsidRPr="00E434B6">
        <w:rPr>
          <w:rFonts w:ascii="Arial" w:hAnsi="Arial" w:cs="Arial"/>
        </w:rPr>
        <w:t xml:space="preserve">sa pes stal predmetom dane podľa § 2 prvej vety a </w:t>
      </w:r>
      <w:r w:rsidRPr="00E434B6">
        <w:rPr>
          <w:rFonts w:ascii="Arial" w:hAnsi="Arial" w:cs="Arial"/>
        </w:rPr>
        <w:t xml:space="preserve"> zaniká </w:t>
      </w:r>
      <w:r w:rsidR="00AA34DB" w:rsidRPr="00E434B6">
        <w:rPr>
          <w:rFonts w:ascii="Arial" w:hAnsi="Arial" w:cs="Arial"/>
        </w:rPr>
        <w:t xml:space="preserve"> posledným dňom mesiaca, v ktorom pes prestal byť predmetom dane.</w:t>
      </w:r>
    </w:p>
    <w:p w:rsidR="000C0CFE" w:rsidRPr="00E434B6" w:rsidRDefault="000C0CFE" w:rsidP="000C0CFE">
      <w:pPr>
        <w:pStyle w:val="Normlnywebov"/>
        <w:spacing w:before="0" w:beforeAutospacing="0" w:after="0" w:afterAutospacing="0"/>
        <w:rPr>
          <w:rFonts w:ascii="Arial" w:hAnsi="Arial" w:cs="Arial"/>
        </w:rPr>
      </w:pPr>
    </w:p>
    <w:p w:rsidR="007A626B" w:rsidRPr="00E434B6" w:rsidRDefault="007A626B" w:rsidP="000C0CFE">
      <w:pPr>
        <w:pStyle w:val="Normlnywebov"/>
        <w:spacing w:before="0" w:beforeAutospacing="0" w:after="0" w:afterAutospacing="0"/>
        <w:jc w:val="center"/>
        <w:rPr>
          <w:rFonts w:ascii="Arial" w:hAnsi="Arial" w:cs="Arial"/>
        </w:rPr>
      </w:pPr>
      <w:r w:rsidRPr="00E434B6">
        <w:rPr>
          <w:rFonts w:ascii="Arial" w:hAnsi="Arial" w:cs="Arial"/>
          <w:b/>
          <w:bCs/>
        </w:rPr>
        <w:t xml:space="preserve">§ 6 </w:t>
      </w:r>
      <w:r w:rsidRPr="00E434B6">
        <w:rPr>
          <w:rFonts w:ascii="Arial" w:hAnsi="Arial" w:cs="Arial"/>
          <w:b/>
          <w:bCs/>
        </w:rPr>
        <w:br/>
        <w:t>Oznamovacia povinnosť a platenie dane</w:t>
      </w:r>
    </w:p>
    <w:p w:rsidR="00AA34DB" w:rsidRPr="00E434B6" w:rsidRDefault="00AA34DB" w:rsidP="005D0F72">
      <w:pPr>
        <w:pStyle w:val="Normlnywebov"/>
        <w:spacing w:before="0" w:beforeAutospacing="0" w:after="0" w:afterAutospacing="0"/>
        <w:rPr>
          <w:rFonts w:ascii="Arial" w:hAnsi="Arial" w:cs="Arial"/>
        </w:rPr>
      </w:pPr>
      <w:r w:rsidRPr="00E434B6">
        <w:rPr>
          <w:rFonts w:ascii="Arial" w:hAnsi="Arial" w:cs="Arial"/>
        </w:rPr>
        <w:t>Ak vznikla alebo zanikla daňová povinnosť k dani za psa, daňovník je  povinný podať  „Priznanie k dani z nehnuteľností, k dani za psa, k dani za predajné automaty a k dani za nevýherné hracie prístroje“ (ďalej priznanie)  prípadne čiastkové priznanie k dani za psa na Obecnom úrade v Liskovej najneskôr do 30 dní odo dňa vzniku tejto daňovej povinnosti.</w:t>
      </w:r>
    </w:p>
    <w:p w:rsidR="00AA34DB" w:rsidRPr="00E434B6" w:rsidRDefault="00AA34DB" w:rsidP="005D0F72">
      <w:pPr>
        <w:pStyle w:val="Normlnywebov"/>
        <w:spacing w:before="0" w:beforeAutospacing="0" w:after="0" w:afterAutospacing="0"/>
        <w:rPr>
          <w:rFonts w:ascii="Arial" w:hAnsi="Arial" w:cs="Arial"/>
        </w:rPr>
      </w:pPr>
    </w:p>
    <w:p w:rsidR="00AA34DB" w:rsidRPr="00E434B6" w:rsidRDefault="00AA34DB" w:rsidP="005D0F72">
      <w:pPr>
        <w:pStyle w:val="Normlnywebov"/>
        <w:spacing w:before="0" w:beforeAutospacing="0" w:after="0" w:afterAutospacing="0"/>
        <w:rPr>
          <w:rFonts w:ascii="Arial" w:hAnsi="Arial" w:cs="Arial"/>
        </w:rPr>
      </w:pPr>
      <w:r w:rsidRPr="00E434B6">
        <w:rPr>
          <w:rFonts w:ascii="Arial" w:hAnsi="Arial" w:cs="Arial"/>
        </w:rPr>
        <w:t>Obec vyrubuje  daň každoročne podľa stavu k 1. januáru príslušného zdaňovacieho obdobia na celé zdaňovacie obdobie jedným rozhodnutím  za daň z nehnuteľností, k dani za psa, k dani za predajné automaty a k dani za nevýherné hracie prístroje.</w:t>
      </w:r>
    </w:p>
    <w:p w:rsidR="00AA34DB" w:rsidRPr="00E434B6" w:rsidRDefault="00AA34DB" w:rsidP="005D0F72">
      <w:pPr>
        <w:pStyle w:val="Normlnywebov"/>
        <w:spacing w:before="0" w:beforeAutospacing="0" w:after="0" w:afterAutospacing="0"/>
        <w:rPr>
          <w:rFonts w:ascii="Arial" w:hAnsi="Arial" w:cs="Arial"/>
        </w:rPr>
      </w:pPr>
    </w:p>
    <w:p w:rsidR="000C0CFE" w:rsidRPr="00E434B6" w:rsidRDefault="00AA34DB" w:rsidP="005D0F72">
      <w:pPr>
        <w:pStyle w:val="Normlnywebov"/>
        <w:spacing w:before="0" w:beforeAutospacing="0" w:after="0" w:afterAutospacing="0"/>
        <w:rPr>
          <w:rFonts w:ascii="Arial" w:hAnsi="Arial" w:cs="Arial"/>
        </w:rPr>
      </w:pPr>
      <w:r w:rsidRPr="00E434B6">
        <w:rPr>
          <w:rFonts w:ascii="Arial" w:hAnsi="Arial" w:cs="Arial"/>
        </w:rPr>
        <w:t>Ak vznikne daňová povinnosť k dani za psa v priebehu zdaňovacieho obdobia,  obec vyrubí  pomernú časť dane rozhodnutím, začínajúc mesiacom v ktorom vznikla daňová povinnosť, až do konca príslušného zdaňovacieho obdobia. Daň je splatná do 15 dní odo dňa nadobudnutia právoplatnosti rozhodnutia.</w:t>
      </w:r>
    </w:p>
    <w:p w:rsidR="00AA34DB" w:rsidRDefault="00AA34DB" w:rsidP="00AA34DB"/>
    <w:p w:rsidR="00C03DC5" w:rsidRDefault="00C03DC5" w:rsidP="00AA34DB"/>
    <w:p w:rsidR="00C03DC5" w:rsidRPr="00E434B6" w:rsidRDefault="00C03DC5" w:rsidP="00AA34DB"/>
    <w:p w:rsidR="007A626B" w:rsidRPr="00E434B6" w:rsidRDefault="007A626B" w:rsidP="007A626B">
      <w:pPr>
        <w:ind w:left="270"/>
        <w:rPr>
          <w:w w:val="100"/>
          <w:sz w:val="24"/>
        </w:rPr>
      </w:pPr>
      <w:r w:rsidRPr="00E434B6">
        <w:rPr>
          <w:w w:val="100"/>
          <w:sz w:val="24"/>
        </w:rPr>
        <w:t xml:space="preserve">                                                         II. ČASŤ</w:t>
      </w:r>
    </w:p>
    <w:p w:rsidR="007A626B" w:rsidRPr="00E434B6" w:rsidRDefault="007A626B" w:rsidP="007A626B">
      <w:pPr>
        <w:pStyle w:val="Nadpis3"/>
        <w:rPr>
          <w:sz w:val="28"/>
        </w:rPr>
      </w:pPr>
      <w:r w:rsidRPr="00E434B6">
        <w:rPr>
          <w:sz w:val="28"/>
        </w:rPr>
        <w:t>Daň za užívanie verejného priestranstva</w:t>
      </w:r>
    </w:p>
    <w:p w:rsidR="000C0CFE" w:rsidRPr="00E434B6" w:rsidRDefault="000C0CFE" w:rsidP="007A626B">
      <w:pPr>
        <w:jc w:val="center"/>
        <w:rPr>
          <w:b/>
          <w:bCs/>
          <w:w w:val="100"/>
        </w:rPr>
      </w:pPr>
    </w:p>
    <w:p w:rsidR="007A626B" w:rsidRPr="00E434B6" w:rsidRDefault="007A626B" w:rsidP="007A626B">
      <w:pPr>
        <w:jc w:val="center"/>
        <w:rPr>
          <w:b/>
          <w:bCs/>
          <w:w w:val="100"/>
        </w:rPr>
      </w:pPr>
      <w:r w:rsidRPr="00E434B6">
        <w:rPr>
          <w:b/>
          <w:bCs/>
          <w:w w:val="100"/>
        </w:rPr>
        <w:t>§ 7</w:t>
      </w:r>
    </w:p>
    <w:p w:rsidR="007A626B" w:rsidRPr="00E434B6" w:rsidRDefault="007A626B" w:rsidP="007A626B">
      <w:pPr>
        <w:pStyle w:val="Normlnywebov"/>
        <w:spacing w:before="0" w:beforeAutospacing="0" w:after="0" w:afterAutospacing="0"/>
        <w:jc w:val="center"/>
        <w:rPr>
          <w:rFonts w:ascii="Arial" w:hAnsi="Arial" w:cs="Arial"/>
        </w:rPr>
      </w:pPr>
      <w:r w:rsidRPr="00E434B6">
        <w:rPr>
          <w:rFonts w:ascii="Arial" w:hAnsi="Arial" w:cs="Arial"/>
          <w:b/>
          <w:bCs/>
        </w:rPr>
        <w:t>Základ dane</w:t>
      </w:r>
    </w:p>
    <w:p w:rsidR="007A626B" w:rsidRPr="00E434B6" w:rsidRDefault="007A626B" w:rsidP="000C0CFE">
      <w:pPr>
        <w:pStyle w:val="Normlnywebov"/>
        <w:spacing w:before="0" w:beforeAutospacing="0"/>
        <w:rPr>
          <w:rFonts w:ascii="Arial" w:hAnsi="Arial" w:cs="Arial"/>
        </w:rPr>
      </w:pPr>
      <w:r w:rsidRPr="00E434B6">
        <w:rPr>
          <w:rFonts w:ascii="Arial" w:hAnsi="Arial" w:cs="Arial"/>
        </w:rPr>
        <w:t>Základom dane za užívanie verejného priestranstva je výmera užívaného verejného priestranstva v m</w:t>
      </w:r>
      <w:r w:rsidRPr="00E434B6">
        <w:rPr>
          <w:rFonts w:ascii="Arial" w:hAnsi="Arial" w:cs="Arial"/>
          <w:vertAlign w:val="superscript"/>
        </w:rPr>
        <w:t>2</w:t>
      </w:r>
      <w:r w:rsidRPr="00E434B6">
        <w:rPr>
          <w:rFonts w:ascii="Arial" w:hAnsi="Arial" w:cs="Arial"/>
        </w:rPr>
        <w:t xml:space="preserve"> alebo parkovacie miesto.</w:t>
      </w:r>
    </w:p>
    <w:p w:rsidR="007A626B" w:rsidRPr="00E434B6" w:rsidRDefault="007A626B" w:rsidP="000C0CFE">
      <w:pPr>
        <w:pStyle w:val="Normlnywebov"/>
        <w:spacing w:after="0" w:afterAutospacing="0"/>
        <w:jc w:val="center"/>
        <w:rPr>
          <w:rFonts w:ascii="Arial" w:hAnsi="Arial" w:cs="Arial"/>
        </w:rPr>
      </w:pPr>
      <w:r w:rsidRPr="00E434B6">
        <w:rPr>
          <w:rFonts w:ascii="Arial" w:hAnsi="Arial" w:cs="Arial"/>
          <w:b/>
          <w:bCs/>
        </w:rPr>
        <w:lastRenderedPageBreak/>
        <w:t>§  8</w:t>
      </w:r>
      <w:r w:rsidRPr="00E434B6">
        <w:rPr>
          <w:rFonts w:ascii="Arial" w:hAnsi="Arial" w:cs="Arial"/>
          <w:b/>
          <w:bCs/>
        </w:rPr>
        <w:br/>
        <w:t>Sadzba dane</w:t>
      </w:r>
    </w:p>
    <w:p w:rsidR="007A626B" w:rsidRPr="00E434B6" w:rsidRDefault="007A626B" w:rsidP="000C0CFE">
      <w:pPr>
        <w:pStyle w:val="Normlnywebov"/>
        <w:spacing w:before="0" w:beforeAutospacing="0" w:after="0" w:afterAutospacing="0"/>
        <w:jc w:val="both"/>
        <w:rPr>
          <w:rFonts w:ascii="Arial" w:hAnsi="Arial" w:cs="Arial"/>
        </w:rPr>
      </w:pPr>
      <w:r w:rsidRPr="00E434B6">
        <w:rPr>
          <w:rFonts w:ascii="Arial" w:hAnsi="Arial" w:cs="Arial"/>
        </w:rPr>
        <w:t xml:space="preserve">      Sadzbu dane za užívanie verejného priestranstva určuje obec v</w:t>
      </w:r>
      <w:r w:rsidR="009A3B36" w:rsidRPr="00E434B6">
        <w:rPr>
          <w:rFonts w:ascii="Arial" w:hAnsi="Arial" w:cs="Arial"/>
        </w:rPr>
        <w:t> mene EURO</w:t>
      </w:r>
      <w:r w:rsidRPr="00E434B6">
        <w:rPr>
          <w:rFonts w:ascii="Arial" w:hAnsi="Arial" w:cs="Arial"/>
        </w:rPr>
        <w:t xml:space="preserve"> za každý aj začatý m </w:t>
      </w:r>
      <w:r w:rsidRPr="00E434B6">
        <w:rPr>
          <w:rFonts w:ascii="Arial" w:hAnsi="Arial" w:cs="Arial"/>
          <w:vertAlign w:val="superscript"/>
        </w:rPr>
        <w:t>2</w:t>
      </w:r>
      <w:r w:rsidRPr="00E434B6">
        <w:rPr>
          <w:rFonts w:ascii="Arial" w:hAnsi="Arial" w:cs="Arial"/>
        </w:rPr>
        <w:t xml:space="preserve"> osobitne užívaného verejného priestranstva a</w:t>
      </w:r>
      <w:r w:rsidR="00C03DC5">
        <w:rPr>
          <w:rFonts w:ascii="Arial" w:hAnsi="Arial" w:cs="Arial"/>
        </w:rPr>
        <w:t xml:space="preserve"> za</w:t>
      </w:r>
      <w:r w:rsidRPr="00E434B6">
        <w:rPr>
          <w:rFonts w:ascii="Arial" w:hAnsi="Arial" w:cs="Arial"/>
        </w:rPr>
        <w:t> každý aj začatý deň.</w:t>
      </w:r>
    </w:p>
    <w:p w:rsidR="00B83118" w:rsidRDefault="007A626B" w:rsidP="007A626B">
      <w:pPr>
        <w:autoSpaceDE w:val="0"/>
        <w:autoSpaceDN w:val="0"/>
        <w:adjustRightInd w:val="0"/>
        <w:jc w:val="both"/>
        <w:rPr>
          <w:w w:val="100"/>
          <w:sz w:val="24"/>
        </w:rPr>
      </w:pPr>
      <w:r w:rsidRPr="00E434B6">
        <w:rPr>
          <w:w w:val="100"/>
          <w:sz w:val="24"/>
        </w:rPr>
        <w:t>Verejné priestranstvo v obci Lisková</w:t>
      </w:r>
      <w:r w:rsidR="00B83118">
        <w:rPr>
          <w:w w:val="100"/>
          <w:sz w:val="24"/>
        </w:rPr>
        <w:t xml:space="preserve"> na účely tohto nariadenia</w:t>
      </w:r>
      <w:r w:rsidRPr="00E434B6">
        <w:rPr>
          <w:w w:val="100"/>
          <w:sz w:val="24"/>
        </w:rPr>
        <w:t xml:space="preserve"> sú</w:t>
      </w:r>
      <w:r w:rsidR="00B83118">
        <w:rPr>
          <w:w w:val="100"/>
          <w:sz w:val="24"/>
        </w:rPr>
        <w:t xml:space="preserve"> verejnosti prístupné </w:t>
      </w:r>
      <w:r w:rsidRPr="00E434B6">
        <w:rPr>
          <w:w w:val="100"/>
          <w:sz w:val="24"/>
        </w:rPr>
        <w:t xml:space="preserve"> pozemky vo vlastníctve Obce Lisková, </w:t>
      </w:r>
      <w:r w:rsidR="00B83118" w:rsidRPr="00B83118">
        <w:rPr>
          <w:w w:val="100"/>
          <w:sz w:val="24"/>
        </w:rPr>
        <w:t>miestne komunikácie, chodníky, cestná zeleň, verejná zeleň, parkoviská vo vlastníctve Obce Lisková.</w:t>
      </w:r>
    </w:p>
    <w:p w:rsidR="007A626B" w:rsidRPr="00E434B6" w:rsidRDefault="007A626B" w:rsidP="007A626B">
      <w:pPr>
        <w:autoSpaceDE w:val="0"/>
        <w:autoSpaceDN w:val="0"/>
        <w:adjustRightInd w:val="0"/>
        <w:jc w:val="both"/>
        <w:rPr>
          <w:w w:val="100"/>
          <w:sz w:val="24"/>
          <w:szCs w:val="18"/>
        </w:rPr>
      </w:pPr>
      <w:r w:rsidRPr="00E434B6">
        <w:rPr>
          <w:w w:val="100"/>
          <w:sz w:val="24"/>
          <w:szCs w:val="18"/>
        </w:rPr>
        <w:t xml:space="preserve"> </w:t>
      </w:r>
      <w:r w:rsidR="009A3B36" w:rsidRPr="00E434B6">
        <w:rPr>
          <w:w w:val="100"/>
          <w:sz w:val="24"/>
          <w:szCs w:val="18"/>
        </w:rPr>
        <w:t>Verejným priestranstvom nie sú pozemky, ktoré obec prenajala podľa osobitného zákona.</w:t>
      </w:r>
    </w:p>
    <w:p w:rsidR="007A626B" w:rsidRPr="00E434B6" w:rsidRDefault="007A626B" w:rsidP="007A626B">
      <w:pPr>
        <w:autoSpaceDE w:val="0"/>
        <w:autoSpaceDN w:val="0"/>
        <w:adjustRightInd w:val="0"/>
        <w:jc w:val="both"/>
        <w:rPr>
          <w:w w:val="100"/>
          <w:sz w:val="24"/>
          <w:szCs w:val="18"/>
        </w:rPr>
      </w:pPr>
    </w:p>
    <w:p w:rsidR="007A626B" w:rsidRPr="00E434B6" w:rsidRDefault="007A626B" w:rsidP="007A626B">
      <w:pPr>
        <w:autoSpaceDE w:val="0"/>
        <w:autoSpaceDN w:val="0"/>
        <w:adjustRightInd w:val="0"/>
        <w:jc w:val="both"/>
        <w:rPr>
          <w:w w:val="100"/>
          <w:sz w:val="24"/>
          <w:szCs w:val="18"/>
        </w:rPr>
      </w:pPr>
    </w:p>
    <w:p w:rsidR="007A626B" w:rsidRPr="00E434B6" w:rsidRDefault="007A626B" w:rsidP="007A626B">
      <w:pPr>
        <w:autoSpaceDE w:val="0"/>
        <w:autoSpaceDN w:val="0"/>
        <w:adjustRightInd w:val="0"/>
        <w:jc w:val="both"/>
        <w:rPr>
          <w:w w:val="100"/>
          <w:sz w:val="24"/>
          <w:szCs w:val="18"/>
        </w:rPr>
      </w:pPr>
      <w:r w:rsidRPr="00E434B6">
        <w:rPr>
          <w:w w:val="100"/>
          <w:sz w:val="24"/>
          <w:szCs w:val="18"/>
        </w:rPr>
        <w:t xml:space="preserve">Za užívanie verejného priestranstva  stanovuje  obec  nasledovné  sadzby poplatkov: </w:t>
      </w:r>
    </w:p>
    <w:p w:rsidR="007A626B" w:rsidRPr="00E434B6" w:rsidRDefault="007A626B" w:rsidP="007A626B">
      <w:pPr>
        <w:autoSpaceDE w:val="0"/>
        <w:autoSpaceDN w:val="0"/>
        <w:adjustRightInd w:val="0"/>
        <w:ind w:left="630" w:hanging="450"/>
        <w:jc w:val="both"/>
        <w:rPr>
          <w:w w:val="100"/>
          <w:sz w:val="24"/>
          <w:szCs w:val="18"/>
        </w:rPr>
      </w:pPr>
      <w:r w:rsidRPr="00E434B6">
        <w:rPr>
          <w:w w:val="100"/>
          <w:sz w:val="24"/>
          <w:szCs w:val="18"/>
        </w:rPr>
        <w:t xml:space="preserve">  a/ Pri oprave a stavbe rodinného domu na základe už vydaného stavebného povolenia alebo súhlasu  pri drobných stavbách sa na umiestnenie skládky  na verejnom priestranstve  /pri nedostatku vlastných priestorov/ stanovuje daň:</w:t>
      </w:r>
    </w:p>
    <w:p w:rsidR="007A626B" w:rsidRPr="00E434B6" w:rsidRDefault="007A626B" w:rsidP="007A626B">
      <w:pPr>
        <w:autoSpaceDE w:val="0"/>
        <w:autoSpaceDN w:val="0"/>
        <w:adjustRightInd w:val="0"/>
        <w:ind w:left="630" w:hanging="450"/>
        <w:jc w:val="both"/>
        <w:rPr>
          <w:w w:val="100"/>
          <w:sz w:val="24"/>
          <w:szCs w:val="18"/>
        </w:rPr>
      </w:pPr>
      <w:r w:rsidRPr="00E434B6">
        <w:rPr>
          <w:w w:val="100"/>
          <w:sz w:val="24"/>
          <w:szCs w:val="18"/>
        </w:rPr>
        <w:t xml:space="preserve">       </w:t>
      </w:r>
      <w:r w:rsidR="009A3B36" w:rsidRPr="00E434B6">
        <w:rPr>
          <w:w w:val="100"/>
          <w:sz w:val="24"/>
          <w:szCs w:val="18"/>
        </w:rPr>
        <w:t>0,033€</w:t>
      </w:r>
      <w:r w:rsidRPr="00E434B6">
        <w:rPr>
          <w:w w:val="100"/>
        </w:rPr>
        <w:t>/m</w:t>
      </w:r>
      <w:r w:rsidRPr="00E434B6">
        <w:rPr>
          <w:w w:val="100"/>
          <w:position w:val="5"/>
        </w:rPr>
        <w:t>2</w:t>
      </w:r>
      <w:r w:rsidRPr="00E434B6">
        <w:rPr>
          <w:w w:val="100"/>
        </w:rPr>
        <w:t>/deň</w:t>
      </w:r>
      <w:r w:rsidRPr="00E434B6">
        <w:rPr>
          <w:w w:val="100"/>
          <w:sz w:val="24"/>
          <w:szCs w:val="18"/>
        </w:rPr>
        <w:t xml:space="preserve"> .</w:t>
      </w:r>
    </w:p>
    <w:p w:rsidR="007A626B" w:rsidRPr="00E434B6" w:rsidRDefault="007A626B" w:rsidP="007A626B">
      <w:pPr>
        <w:pStyle w:val="Normlnywebov"/>
        <w:autoSpaceDE w:val="0"/>
        <w:autoSpaceDN w:val="0"/>
        <w:adjustRightInd w:val="0"/>
        <w:spacing w:before="0" w:beforeAutospacing="0" w:after="0" w:afterAutospacing="0"/>
        <w:jc w:val="both"/>
        <w:rPr>
          <w:rFonts w:ascii="Arial" w:hAnsi="Arial" w:cs="Arial"/>
          <w:sz w:val="22"/>
          <w:szCs w:val="18"/>
        </w:rPr>
      </w:pPr>
      <w:r w:rsidRPr="00E434B6">
        <w:rPr>
          <w:rFonts w:ascii="Arial" w:hAnsi="Arial" w:cs="Arial"/>
          <w:szCs w:val="18"/>
        </w:rPr>
        <w:t xml:space="preserve">   </w:t>
      </w:r>
    </w:p>
    <w:p w:rsidR="007A626B" w:rsidRPr="005D0F72" w:rsidRDefault="005D0F72" w:rsidP="005D0F72">
      <w:pPr>
        <w:autoSpaceDE w:val="0"/>
        <w:autoSpaceDN w:val="0"/>
        <w:adjustRightInd w:val="0"/>
        <w:ind w:left="630" w:hanging="450"/>
        <w:jc w:val="both"/>
        <w:rPr>
          <w:w w:val="100"/>
          <w:sz w:val="24"/>
          <w:szCs w:val="18"/>
        </w:rPr>
      </w:pPr>
      <w:r>
        <w:rPr>
          <w:w w:val="100"/>
          <w:sz w:val="24"/>
          <w:szCs w:val="18"/>
        </w:rPr>
        <w:t xml:space="preserve">        </w:t>
      </w:r>
      <w:r w:rsidR="007A626B" w:rsidRPr="005D0F72">
        <w:rPr>
          <w:w w:val="100"/>
          <w:sz w:val="24"/>
          <w:szCs w:val="18"/>
        </w:rPr>
        <w:t>- Pri plnení  ohlasovacej  povinnosti  je daňovník povinný predložiť na  obecnom úrade  stavebné  povolenie,  respektíve  súhlas pri drobných stavbách.</w:t>
      </w:r>
    </w:p>
    <w:p w:rsidR="007A626B" w:rsidRPr="00E434B6" w:rsidRDefault="005D0F72" w:rsidP="005D0F72">
      <w:pPr>
        <w:autoSpaceDE w:val="0"/>
        <w:autoSpaceDN w:val="0"/>
        <w:adjustRightInd w:val="0"/>
        <w:ind w:left="630" w:hanging="450"/>
        <w:jc w:val="both"/>
        <w:rPr>
          <w:w w:val="100"/>
          <w:sz w:val="24"/>
          <w:szCs w:val="18"/>
        </w:rPr>
      </w:pPr>
      <w:r>
        <w:rPr>
          <w:w w:val="100"/>
          <w:sz w:val="24"/>
          <w:szCs w:val="18"/>
        </w:rPr>
        <w:t xml:space="preserve">        </w:t>
      </w:r>
      <w:r w:rsidR="007A626B" w:rsidRPr="005D0F72">
        <w:rPr>
          <w:w w:val="100"/>
          <w:sz w:val="24"/>
          <w:szCs w:val="18"/>
        </w:rPr>
        <w:t>- Daň  sa   platí  od   začatia  užívania   verejného priestranstva až do dňa, kedy daňovník preukáže , že užívanie skončilo a priestranstvo bolo dané do pôvodného</w:t>
      </w:r>
      <w:r w:rsidR="007A626B" w:rsidRPr="00E434B6">
        <w:rPr>
          <w:w w:val="100"/>
          <w:sz w:val="22"/>
          <w:szCs w:val="18"/>
        </w:rPr>
        <w:t xml:space="preserve"> stavu.</w:t>
      </w:r>
      <w:r w:rsidR="007A626B" w:rsidRPr="00E434B6">
        <w:rPr>
          <w:w w:val="100"/>
          <w:sz w:val="24"/>
          <w:szCs w:val="18"/>
        </w:rPr>
        <w:t xml:space="preserve"> </w:t>
      </w:r>
    </w:p>
    <w:p w:rsidR="007A626B" w:rsidRPr="00E434B6" w:rsidRDefault="007A626B" w:rsidP="007A626B">
      <w:pPr>
        <w:autoSpaceDE w:val="0"/>
        <w:autoSpaceDN w:val="0"/>
        <w:adjustRightInd w:val="0"/>
        <w:rPr>
          <w:w w:val="100"/>
          <w:sz w:val="24"/>
          <w:szCs w:val="18"/>
        </w:rPr>
      </w:pPr>
      <w:r w:rsidRPr="00E434B6">
        <w:rPr>
          <w:w w:val="100"/>
          <w:sz w:val="24"/>
          <w:szCs w:val="18"/>
        </w:rPr>
        <w:t xml:space="preserve">   b/   umiestnenie  medziskládky   /stavebný  materiál,  štrk, piesok, uhlie, drevo/ </w:t>
      </w:r>
    </w:p>
    <w:p w:rsidR="007A626B" w:rsidRPr="00E434B6" w:rsidRDefault="009A3B36" w:rsidP="007A626B">
      <w:pPr>
        <w:autoSpaceDE w:val="0"/>
        <w:autoSpaceDN w:val="0"/>
        <w:adjustRightInd w:val="0"/>
        <w:ind w:left="630"/>
        <w:rPr>
          <w:w w:val="100"/>
          <w:sz w:val="24"/>
          <w:szCs w:val="18"/>
        </w:rPr>
      </w:pPr>
      <w:r w:rsidRPr="00E434B6">
        <w:rPr>
          <w:w w:val="100"/>
          <w:sz w:val="24"/>
          <w:szCs w:val="18"/>
        </w:rPr>
        <w:t>0,066€</w:t>
      </w:r>
      <w:r w:rsidR="007A626B" w:rsidRPr="00E434B6">
        <w:rPr>
          <w:w w:val="100"/>
          <w:sz w:val="24"/>
          <w:szCs w:val="18"/>
        </w:rPr>
        <w:t xml:space="preserve"> na deň a  m</w:t>
      </w:r>
      <w:r w:rsidR="007A626B" w:rsidRPr="00E434B6">
        <w:rPr>
          <w:w w:val="100"/>
          <w:position w:val="5"/>
          <w:sz w:val="24"/>
          <w:szCs w:val="18"/>
        </w:rPr>
        <w:t xml:space="preserve">2 </w:t>
      </w:r>
      <w:r w:rsidR="007A626B" w:rsidRPr="00E434B6">
        <w:rPr>
          <w:w w:val="100"/>
          <w:sz w:val="24"/>
          <w:szCs w:val="18"/>
        </w:rPr>
        <w:t xml:space="preserve">do 7 dní, </w:t>
      </w:r>
      <w:r w:rsidRPr="00E434B6">
        <w:rPr>
          <w:w w:val="100"/>
          <w:sz w:val="24"/>
          <w:szCs w:val="18"/>
        </w:rPr>
        <w:t>0,132€</w:t>
      </w:r>
      <w:r w:rsidR="007A626B" w:rsidRPr="00E434B6">
        <w:rPr>
          <w:w w:val="100"/>
          <w:sz w:val="24"/>
          <w:szCs w:val="18"/>
        </w:rPr>
        <w:t xml:space="preserve"> na deň a m</w:t>
      </w:r>
      <w:r w:rsidR="007A626B" w:rsidRPr="00E434B6">
        <w:rPr>
          <w:w w:val="100"/>
          <w:position w:val="5"/>
          <w:sz w:val="24"/>
          <w:szCs w:val="18"/>
        </w:rPr>
        <w:t xml:space="preserve">2 </w:t>
      </w:r>
      <w:r w:rsidR="007A626B" w:rsidRPr="00E434B6">
        <w:rPr>
          <w:w w:val="100"/>
          <w:sz w:val="24"/>
          <w:szCs w:val="18"/>
        </w:rPr>
        <w:t>na dobu dlhšiu ako 7 dní s výnimkou § 8 písmena a .</w:t>
      </w:r>
    </w:p>
    <w:p w:rsidR="007A626B" w:rsidRPr="00E434B6" w:rsidRDefault="007A626B" w:rsidP="009A3B36">
      <w:pPr>
        <w:pStyle w:val="Zarkazkladnhotextu"/>
      </w:pPr>
      <w:r w:rsidRPr="00E434B6">
        <w:t xml:space="preserve">   </w:t>
      </w:r>
      <w:r w:rsidR="009A3B36" w:rsidRPr="00E434B6">
        <w:t>c</w:t>
      </w:r>
      <w:r w:rsidRPr="00E434B6">
        <w:t>/   za umiestnenie  predajného stánku na čas nad  3 dni</w:t>
      </w:r>
      <w:r w:rsidR="009A3B36" w:rsidRPr="00E434B6">
        <w:t xml:space="preserve"> 0,265€</w:t>
      </w:r>
      <w:r w:rsidRPr="00E434B6">
        <w:t>/m</w:t>
      </w:r>
      <w:r w:rsidRPr="00E434B6">
        <w:rPr>
          <w:position w:val="5"/>
        </w:rPr>
        <w:t>2</w:t>
      </w:r>
      <w:r w:rsidRPr="00E434B6">
        <w:t>/deň</w:t>
      </w:r>
    </w:p>
    <w:p w:rsidR="007A626B" w:rsidRPr="00E434B6" w:rsidRDefault="007A626B" w:rsidP="007A626B">
      <w:pPr>
        <w:autoSpaceDE w:val="0"/>
        <w:autoSpaceDN w:val="0"/>
        <w:adjustRightInd w:val="0"/>
        <w:rPr>
          <w:w w:val="100"/>
          <w:sz w:val="24"/>
          <w:szCs w:val="18"/>
        </w:rPr>
      </w:pPr>
      <w:r w:rsidRPr="00E434B6">
        <w:rPr>
          <w:w w:val="100"/>
          <w:sz w:val="24"/>
          <w:szCs w:val="18"/>
        </w:rPr>
        <w:t xml:space="preserve">   </w:t>
      </w:r>
      <w:r w:rsidR="00197201" w:rsidRPr="00E434B6">
        <w:rPr>
          <w:w w:val="100"/>
          <w:sz w:val="24"/>
          <w:szCs w:val="18"/>
        </w:rPr>
        <w:t>d</w:t>
      </w:r>
      <w:r w:rsidRPr="00E434B6">
        <w:rPr>
          <w:w w:val="100"/>
          <w:sz w:val="24"/>
          <w:szCs w:val="18"/>
        </w:rPr>
        <w:t xml:space="preserve">/   za umiestnenie  cirkusu,  lunaparku,  strelnice  a iných atrakcií   </w:t>
      </w:r>
      <w:r w:rsidR="009A3B36" w:rsidRPr="00E434B6">
        <w:rPr>
          <w:w w:val="100"/>
          <w:sz w:val="24"/>
          <w:szCs w:val="18"/>
        </w:rPr>
        <w:t>0,663€</w:t>
      </w:r>
      <w:r w:rsidRPr="00E434B6">
        <w:rPr>
          <w:w w:val="100"/>
          <w:sz w:val="24"/>
          <w:szCs w:val="18"/>
        </w:rPr>
        <w:t>/m</w:t>
      </w:r>
      <w:r w:rsidRPr="00E434B6">
        <w:rPr>
          <w:w w:val="100"/>
          <w:position w:val="5"/>
          <w:sz w:val="24"/>
          <w:szCs w:val="18"/>
        </w:rPr>
        <w:t>2</w:t>
      </w:r>
      <w:r w:rsidRPr="00E434B6">
        <w:rPr>
          <w:w w:val="100"/>
          <w:sz w:val="24"/>
          <w:szCs w:val="18"/>
        </w:rPr>
        <w:t>/deň</w:t>
      </w:r>
    </w:p>
    <w:p w:rsidR="007A626B" w:rsidRPr="00E434B6" w:rsidRDefault="00197201" w:rsidP="007A626B">
      <w:pPr>
        <w:autoSpaceDE w:val="0"/>
        <w:autoSpaceDN w:val="0"/>
        <w:adjustRightInd w:val="0"/>
        <w:ind w:left="540" w:hanging="540"/>
        <w:rPr>
          <w:w w:val="100"/>
          <w:sz w:val="24"/>
          <w:szCs w:val="18"/>
        </w:rPr>
      </w:pPr>
      <w:r w:rsidRPr="00E434B6">
        <w:rPr>
          <w:w w:val="100"/>
          <w:sz w:val="24"/>
          <w:szCs w:val="18"/>
        </w:rPr>
        <w:t xml:space="preserve">   e</w:t>
      </w:r>
      <w:r w:rsidR="007A626B" w:rsidRPr="00E434B6">
        <w:rPr>
          <w:w w:val="100"/>
          <w:sz w:val="24"/>
          <w:szCs w:val="18"/>
        </w:rPr>
        <w:t xml:space="preserve">/   za umiestnenie   stolov   a   stoličiek  v blízkosti reštauračného  zariadenia  alebo  iného pohostinského zariadenia je poplatok </w:t>
      </w:r>
      <w:r w:rsidR="009A3B36" w:rsidRPr="00E434B6">
        <w:rPr>
          <w:w w:val="100"/>
          <w:sz w:val="24"/>
          <w:szCs w:val="18"/>
        </w:rPr>
        <w:t>0,033€</w:t>
      </w:r>
      <w:r w:rsidR="007A626B" w:rsidRPr="00E434B6">
        <w:rPr>
          <w:w w:val="100"/>
          <w:sz w:val="24"/>
          <w:szCs w:val="18"/>
        </w:rPr>
        <w:t>/m</w:t>
      </w:r>
      <w:r w:rsidR="007A626B" w:rsidRPr="00E434B6">
        <w:rPr>
          <w:w w:val="100"/>
          <w:position w:val="5"/>
          <w:sz w:val="24"/>
          <w:szCs w:val="18"/>
        </w:rPr>
        <w:t>2</w:t>
      </w:r>
      <w:r w:rsidR="007A626B" w:rsidRPr="00E434B6">
        <w:rPr>
          <w:w w:val="100"/>
          <w:sz w:val="24"/>
          <w:szCs w:val="18"/>
        </w:rPr>
        <w:t>/deň</w:t>
      </w:r>
    </w:p>
    <w:p w:rsidR="007A626B" w:rsidRPr="00E434B6" w:rsidRDefault="007A626B" w:rsidP="007A626B">
      <w:pPr>
        <w:autoSpaceDE w:val="0"/>
        <w:autoSpaceDN w:val="0"/>
        <w:adjustRightInd w:val="0"/>
        <w:rPr>
          <w:w w:val="100"/>
          <w:sz w:val="24"/>
          <w:szCs w:val="18"/>
        </w:rPr>
      </w:pPr>
      <w:r w:rsidRPr="00E434B6">
        <w:rPr>
          <w:w w:val="100"/>
          <w:sz w:val="24"/>
          <w:szCs w:val="18"/>
        </w:rPr>
        <w:t xml:space="preserve">   </w:t>
      </w:r>
      <w:r w:rsidR="00197201" w:rsidRPr="00E434B6">
        <w:rPr>
          <w:w w:val="100"/>
          <w:sz w:val="24"/>
          <w:szCs w:val="18"/>
        </w:rPr>
        <w:t>f</w:t>
      </w:r>
      <w:r w:rsidRPr="00E434B6">
        <w:rPr>
          <w:w w:val="100"/>
          <w:sz w:val="24"/>
          <w:szCs w:val="18"/>
        </w:rPr>
        <w:t xml:space="preserve">/   trvalé parkovanie motorového vozidla   </w:t>
      </w:r>
      <w:r w:rsidR="00197201" w:rsidRPr="00E434B6">
        <w:rPr>
          <w:w w:val="100"/>
          <w:sz w:val="24"/>
          <w:szCs w:val="18"/>
        </w:rPr>
        <w:t>0,165</w:t>
      </w:r>
      <w:r w:rsidRPr="00E434B6">
        <w:rPr>
          <w:w w:val="100"/>
          <w:sz w:val="24"/>
          <w:szCs w:val="18"/>
        </w:rPr>
        <w:t>/m</w:t>
      </w:r>
      <w:r w:rsidRPr="00E434B6">
        <w:rPr>
          <w:w w:val="100"/>
          <w:position w:val="5"/>
          <w:sz w:val="24"/>
          <w:szCs w:val="18"/>
        </w:rPr>
        <w:t xml:space="preserve">2 </w:t>
      </w:r>
      <w:r w:rsidRPr="00E434B6">
        <w:rPr>
          <w:w w:val="100"/>
          <w:sz w:val="24"/>
          <w:szCs w:val="18"/>
        </w:rPr>
        <w:t>/deň</w:t>
      </w:r>
    </w:p>
    <w:p w:rsidR="007A626B" w:rsidRPr="00E434B6" w:rsidRDefault="007A626B" w:rsidP="007A626B">
      <w:pPr>
        <w:autoSpaceDE w:val="0"/>
        <w:autoSpaceDN w:val="0"/>
        <w:adjustRightInd w:val="0"/>
        <w:ind w:left="540" w:hanging="540"/>
        <w:rPr>
          <w:w w:val="100"/>
          <w:sz w:val="24"/>
          <w:szCs w:val="18"/>
        </w:rPr>
      </w:pPr>
      <w:r w:rsidRPr="00E434B6">
        <w:rPr>
          <w:w w:val="100"/>
          <w:sz w:val="24"/>
          <w:szCs w:val="18"/>
        </w:rPr>
        <w:t xml:space="preserve">   </w:t>
      </w:r>
      <w:r w:rsidR="00197201" w:rsidRPr="00E434B6">
        <w:rPr>
          <w:w w:val="100"/>
          <w:sz w:val="24"/>
          <w:szCs w:val="18"/>
        </w:rPr>
        <w:t>g</w:t>
      </w:r>
      <w:r w:rsidRPr="00E434B6">
        <w:rPr>
          <w:w w:val="100"/>
          <w:sz w:val="24"/>
          <w:szCs w:val="18"/>
        </w:rPr>
        <w:t xml:space="preserve">/  za umiestnenie všetkých tu nemenovaných užívaní verejného priestranstva  sa  bude  vyrubovať    </w:t>
      </w:r>
      <w:r w:rsidR="00197201" w:rsidRPr="00E434B6">
        <w:rPr>
          <w:w w:val="100"/>
          <w:sz w:val="24"/>
          <w:szCs w:val="18"/>
        </w:rPr>
        <w:t>0,33</w:t>
      </w:r>
      <w:r w:rsidRPr="00E434B6">
        <w:rPr>
          <w:w w:val="100"/>
          <w:sz w:val="24"/>
          <w:szCs w:val="18"/>
        </w:rPr>
        <w:t>/m</w:t>
      </w:r>
      <w:r w:rsidRPr="00E434B6">
        <w:rPr>
          <w:w w:val="100"/>
          <w:position w:val="5"/>
          <w:sz w:val="24"/>
          <w:szCs w:val="18"/>
        </w:rPr>
        <w:t xml:space="preserve">2 </w:t>
      </w:r>
      <w:r w:rsidRPr="00E434B6">
        <w:rPr>
          <w:w w:val="100"/>
          <w:sz w:val="24"/>
          <w:szCs w:val="18"/>
        </w:rPr>
        <w:t>/deň . /lešenia, ...atď./</w:t>
      </w:r>
    </w:p>
    <w:p w:rsidR="007A626B" w:rsidRPr="00E434B6" w:rsidRDefault="007A626B" w:rsidP="007A626B">
      <w:pPr>
        <w:autoSpaceDE w:val="0"/>
        <w:autoSpaceDN w:val="0"/>
        <w:adjustRightInd w:val="0"/>
        <w:ind w:left="540" w:hanging="540"/>
        <w:jc w:val="both"/>
        <w:rPr>
          <w:w w:val="100"/>
          <w:sz w:val="24"/>
          <w:szCs w:val="18"/>
        </w:rPr>
      </w:pPr>
      <w:r w:rsidRPr="00E434B6">
        <w:rPr>
          <w:w w:val="100"/>
          <w:sz w:val="24"/>
          <w:szCs w:val="18"/>
        </w:rPr>
        <w:t xml:space="preserve">    </w:t>
      </w:r>
      <w:r w:rsidR="00197201" w:rsidRPr="00E434B6">
        <w:rPr>
          <w:w w:val="100"/>
          <w:sz w:val="24"/>
          <w:szCs w:val="18"/>
        </w:rPr>
        <w:t>h</w:t>
      </w:r>
      <w:r w:rsidRPr="00E434B6">
        <w:rPr>
          <w:w w:val="100"/>
          <w:sz w:val="24"/>
          <w:szCs w:val="18"/>
        </w:rPr>
        <w:t xml:space="preserve">/ za osobitné  užívanie verejného priestranstva obyvateľmi obce, ktoré nie je   ohlásené a povolené starostom obce, prípadne na tento účel povereným pracovníkom  obecného  úradu,  určuje  sa  daň </w:t>
      </w:r>
      <w:r w:rsidR="00197201" w:rsidRPr="00E434B6">
        <w:rPr>
          <w:w w:val="100"/>
          <w:sz w:val="24"/>
          <w:szCs w:val="18"/>
        </w:rPr>
        <w:t>0,33€</w:t>
      </w:r>
      <w:r w:rsidRPr="00E434B6">
        <w:rPr>
          <w:w w:val="100"/>
          <w:sz w:val="24"/>
          <w:szCs w:val="18"/>
        </w:rPr>
        <w:t xml:space="preserve"> za každý začatý m</w:t>
      </w:r>
      <w:r w:rsidRPr="00E434B6">
        <w:rPr>
          <w:w w:val="100"/>
          <w:position w:val="5"/>
          <w:sz w:val="24"/>
          <w:szCs w:val="18"/>
        </w:rPr>
        <w:t xml:space="preserve">2  </w:t>
      </w:r>
      <w:r w:rsidRPr="00E434B6">
        <w:rPr>
          <w:w w:val="100"/>
          <w:sz w:val="24"/>
          <w:szCs w:val="18"/>
        </w:rPr>
        <w:t xml:space="preserve">a každý aj začatý deň. </w:t>
      </w:r>
    </w:p>
    <w:p w:rsidR="007A626B" w:rsidRPr="00E434B6" w:rsidRDefault="007A626B" w:rsidP="007A626B">
      <w:pPr>
        <w:autoSpaceDE w:val="0"/>
        <w:autoSpaceDN w:val="0"/>
        <w:adjustRightInd w:val="0"/>
        <w:rPr>
          <w:w w:val="100"/>
          <w:sz w:val="24"/>
          <w:szCs w:val="18"/>
        </w:rPr>
      </w:pPr>
    </w:p>
    <w:p w:rsidR="00B83118" w:rsidRDefault="007A626B" w:rsidP="00814FF7">
      <w:pPr>
        <w:autoSpaceDE w:val="0"/>
        <w:autoSpaceDN w:val="0"/>
        <w:adjustRightInd w:val="0"/>
        <w:jc w:val="both"/>
        <w:rPr>
          <w:w w:val="100"/>
          <w:sz w:val="24"/>
          <w:szCs w:val="18"/>
        </w:rPr>
      </w:pPr>
      <w:r w:rsidRPr="00E434B6">
        <w:rPr>
          <w:w w:val="100"/>
          <w:sz w:val="24"/>
          <w:szCs w:val="18"/>
        </w:rPr>
        <w:t xml:space="preserve">     Daňovník je povinný  písomne </w:t>
      </w:r>
      <w:r w:rsidR="00814FF7">
        <w:rPr>
          <w:w w:val="100"/>
          <w:sz w:val="24"/>
          <w:szCs w:val="18"/>
        </w:rPr>
        <w:t xml:space="preserve">oznámiť svoj zámer osobitného užívania </w:t>
      </w:r>
      <w:r w:rsidRPr="00E434B6">
        <w:rPr>
          <w:w w:val="100"/>
          <w:sz w:val="24"/>
          <w:szCs w:val="18"/>
        </w:rPr>
        <w:t xml:space="preserve"> verejného priestranstva</w:t>
      </w:r>
      <w:r w:rsidR="00814FF7">
        <w:rPr>
          <w:w w:val="100"/>
          <w:sz w:val="24"/>
          <w:szCs w:val="18"/>
        </w:rPr>
        <w:t xml:space="preserve"> správcovi dane najneskôr v deň vzniku daňovej povinnosti.</w:t>
      </w:r>
    </w:p>
    <w:p w:rsidR="00814FF7" w:rsidRDefault="00814FF7" w:rsidP="00814FF7">
      <w:pPr>
        <w:autoSpaceDE w:val="0"/>
        <w:autoSpaceDN w:val="0"/>
        <w:adjustRightInd w:val="0"/>
        <w:jc w:val="both"/>
        <w:rPr>
          <w:w w:val="100"/>
          <w:sz w:val="24"/>
          <w:szCs w:val="18"/>
        </w:rPr>
      </w:pPr>
      <w:r>
        <w:rPr>
          <w:w w:val="100"/>
          <w:sz w:val="24"/>
          <w:szCs w:val="18"/>
        </w:rPr>
        <w:t>V oznámení daňovník uvedie:</w:t>
      </w:r>
    </w:p>
    <w:p w:rsidR="00814FF7" w:rsidRDefault="00814FF7" w:rsidP="00814FF7">
      <w:pPr>
        <w:autoSpaceDE w:val="0"/>
        <w:autoSpaceDN w:val="0"/>
        <w:adjustRightInd w:val="0"/>
        <w:jc w:val="both"/>
        <w:rPr>
          <w:w w:val="100"/>
          <w:sz w:val="24"/>
          <w:szCs w:val="18"/>
        </w:rPr>
      </w:pPr>
      <w:r>
        <w:rPr>
          <w:w w:val="100"/>
          <w:sz w:val="24"/>
          <w:szCs w:val="18"/>
        </w:rPr>
        <w:t xml:space="preserve">       - </w:t>
      </w:r>
      <w:r>
        <w:rPr>
          <w:w w:val="100"/>
        </w:rPr>
        <w:t xml:space="preserve">meno a priezvisko, </w:t>
      </w:r>
      <w:r w:rsidRPr="00E434B6">
        <w:rPr>
          <w:w w:val="100"/>
        </w:rPr>
        <w:t>adresa trvalého pobytu</w:t>
      </w:r>
      <w:r>
        <w:rPr>
          <w:w w:val="100"/>
        </w:rPr>
        <w:t>, miesto, deň začatia a deň ukončenia osobitného užívania verejného priestranstva.</w:t>
      </w:r>
    </w:p>
    <w:p w:rsidR="00814FF7" w:rsidRDefault="00814FF7" w:rsidP="00814FF7">
      <w:pPr>
        <w:autoSpaceDE w:val="0"/>
        <w:autoSpaceDN w:val="0"/>
        <w:adjustRightInd w:val="0"/>
        <w:jc w:val="both"/>
        <w:rPr>
          <w:rStyle w:val="apple-converted-space"/>
          <w:color w:val="000000"/>
          <w:sz w:val="18"/>
          <w:szCs w:val="18"/>
          <w:shd w:val="clear" w:color="auto" w:fill="FFFFFF"/>
        </w:rPr>
      </w:pPr>
    </w:p>
    <w:p w:rsidR="00B83118" w:rsidRDefault="00B83118" w:rsidP="007A626B">
      <w:pPr>
        <w:autoSpaceDE w:val="0"/>
        <w:autoSpaceDN w:val="0"/>
        <w:adjustRightInd w:val="0"/>
        <w:rPr>
          <w:w w:val="100"/>
          <w:sz w:val="24"/>
          <w:szCs w:val="18"/>
        </w:rPr>
      </w:pPr>
      <w:r>
        <w:rPr>
          <w:rStyle w:val="apple-converted-space"/>
          <w:color w:val="000000"/>
          <w:sz w:val="18"/>
          <w:szCs w:val="18"/>
          <w:shd w:val="clear" w:color="auto" w:fill="FFFFFF"/>
        </w:rPr>
        <w:t> </w:t>
      </w:r>
      <w:r w:rsidRPr="00B83118">
        <w:rPr>
          <w:w w:val="100"/>
          <w:sz w:val="24"/>
          <w:szCs w:val="18"/>
        </w:rPr>
        <w:t>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C5504B" w:rsidRDefault="00C5504B" w:rsidP="007A626B">
      <w:pPr>
        <w:autoSpaceDE w:val="0"/>
        <w:autoSpaceDN w:val="0"/>
        <w:adjustRightInd w:val="0"/>
        <w:rPr>
          <w:w w:val="100"/>
          <w:sz w:val="24"/>
          <w:szCs w:val="18"/>
        </w:rPr>
      </w:pPr>
    </w:p>
    <w:p w:rsidR="00B83118" w:rsidRDefault="00B83118" w:rsidP="007A626B">
      <w:pPr>
        <w:autoSpaceDE w:val="0"/>
        <w:autoSpaceDN w:val="0"/>
        <w:adjustRightInd w:val="0"/>
        <w:rPr>
          <w:w w:val="100"/>
          <w:sz w:val="24"/>
          <w:szCs w:val="18"/>
        </w:rPr>
      </w:pPr>
    </w:p>
    <w:p w:rsidR="00B83118" w:rsidRDefault="00B83118" w:rsidP="007A626B">
      <w:pPr>
        <w:autoSpaceDE w:val="0"/>
        <w:autoSpaceDN w:val="0"/>
        <w:adjustRightInd w:val="0"/>
        <w:rPr>
          <w:w w:val="100"/>
          <w:sz w:val="24"/>
          <w:szCs w:val="18"/>
        </w:rPr>
      </w:pPr>
    </w:p>
    <w:p w:rsidR="00B83118" w:rsidRDefault="00B83118" w:rsidP="007A626B">
      <w:pPr>
        <w:autoSpaceDE w:val="0"/>
        <w:autoSpaceDN w:val="0"/>
        <w:adjustRightInd w:val="0"/>
        <w:rPr>
          <w:w w:val="100"/>
          <w:sz w:val="24"/>
          <w:szCs w:val="18"/>
        </w:rPr>
      </w:pPr>
    </w:p>
    <w:p w:rsidR="00B83118" w:rsidRPr="00E434B6" w:rsidRDefault="00B83118" w:rsidP="007A626B">
      <w:pPr>
        <w:autoSpaceDE w:val="0"/>
        <w:autoSpaceDN w:val="0"/>
        <w:adjustRightInd w:val="0"/>
        <w:rPr>
          <w:w w:val="100"/>
          <w:sz w:val="24"/>
          <w:szCs w:val="18"/>
        </w:rPr>
      </w:pPr>
    </w:p>
    <w:p w:rsidR="007A626B" w:rsidRPr="00E434B6" w:rsidRDefault="007A626B" w:rsidP="007A626B">
      <w:pPr>
        <w:pStyle w:val="Normlnywebov"/>
        <w:spacing w:before="0" w:beforeAutospacing="0" w:after="0" w:afterAutospacing="0"/>
        <w:jc w:val="center"/>
        <w:rPr>
          <w:rFonts w:ascii="Arial" w:hAnsi="Arial" w:cs="Arial"/>
          <w:b/>
          <w:bCs/>
        </w:rPr>
      </w:pPr>
      <w:r w:rsidRPr="00E434B6">
        <w:rPr>
          <w:rFonts w:ascii="Arial" w:hAnsi="Arial" w:cs="Arial"/>
          <w:b/>
          <w:bCs/>
        </w:rPr>
        <w:t>§ 9</w:t>
      </w:r>
    </w:p>
    <w:p w:rsidR="007A626B" w:rsidRPr="00E434B6" w:rsidRDefault="007A626B" w:rsidP="007A626B">
      <w:pPr>
        <w:pStyle w:val="Normlnywebov"/>
        <w:spacing w:before="0" w:beforeAutospacing="0" w:after="0" w:afterAutospacing="0"/>
        <w:jc w:val="center"/>
        <w:rPr>
          <w:rFonts w:ascii="Arial" w:hAnsi="Arial" w:cs="Arial"/>
        </w:rPr>
      </w:pPr>
      <w:r w:rsidRPr="00E434B6">
        <w:rPr>
          <w:rFonts w:ascii="Arial" w:hAnsi="Arial" w:cs="Arial"/>
          <w:b/>
          <w:bCs/>
        </w:rPr>
        <w:t>Oslobodenie od dane</w:t>
      </w:r>
    </w:p>
    <w:p w:rsidR="007A626B" w:rsidRPr="00E434B6" w:rsidRDefault="007A626B" w:rsidP="007A626B">
      <w:pPr>
        <w:pStyle w:val="Zarkazkladnhotextu2"/>
        <w:ind w:hanging="270"/>
        <w:jc w:val="left"/>
        <w:rPr>
          <w:b/>
          <w:bCs/>
          <w:sz w:val="24"/>
        </w:rPr>
      </w:pPr>
      <w:r w:rsidRPr="00E434B6">
        <w:t>Obec poskytuje oslobodenie od dane za užívanie verejného priestranstva:</w:t>
      </w:r>
      <w:r w:rsidRPr="00E434B6">
        <w:br/>
        <w:t>a) za kultúrnu a športovú akciu usporiadanú na verejnom priestranstve bez vstupného alebo akciu, ktorej celý výťažok je určený na charitatívne a verejnoprospešné účely,</w:t>
      </w:r>
      <w:r w:rsidRPr="00E434B6">
        <w:br/>
      </w:r>
    </w:p>
    <w:p w:rsidR="007A626B" w:rsidRPr="00E434B6" w:rsidRDefault="007A626B" w:rsidP="007A626B">
      <w:pPr>
        <w:autoSpaceDE w:val="0"/>
        <w:autoSpaceDN w:val="0"/>
        <w:adjustRightInd w:val="0"/>
        <w:jc w:val="both"/>
        <w:rPr>
          <w:w w:val="100"/>
          <w:sz w:val="24"/>
          <w:szCs w:val="18"/>
        </w:rPr>
      </w:pPr>
      <w:r w:rsidRPr="00E434B6">
        <w:rPr>
          <w:w w:val="100"/>
          <w:sz w:val="24"/>
          <w:szCs w:val="18"/>
        </w:rPr>
        <w:t xml:space="preserve">    b) na 7 dní pre fyzickú osobu pri   ohlásenom osobitnom  užívaní  verejného priestranstva /pokiaľ sa nejedná o podnikateľskú činnosť/  </w:t>
      </w:r>
    </w:p>
    <w:p w:rsidR="007A626B" w:rsidRPr="00E434B6" w:rsidRDefault="007A626B" w:rsidP="00C5504B">
      <w:pPr>
        <w:pStyle w:val="Normlnywebov"/>
        <w:spacing w:after="0" w:afterAutospacing="0"/>
        <w:jc w:val="center"/>
        <w:rPr>
          <w:rFonts w:ascii="Arial" w:hAnsi="Arial" w:cs="Arial"/>
        </w:rPr>
      </w:pPr>
      <w:r w:rsidRPr="00E434B6">
        <w:rPr>
          <w:rFonts w:ascii="Arial" w:hAnsi="Arial" w:cs="Arial"/>
          <w:b/>
          <w:bCs/>
        </w:rPr>
        <w:t>§ 10</w:t>
      </w:r>
      <w:r w:rsidRPr="00E434B6">
        <w:rPr>
          <w:rFonts w:ascii="Arial" w:hAnsi="Arial" w:cs="Arial"/>
          <w:b/>
          <w:bCs/>
        </w:rPr>
        <w:br/>
        <w:t>Platenie dane</w:t>
      </w:r>
    </w:p>
    <w:p w:rsidR="007A626B" w:rsidRPr="00E434B6" w:rsidRDefault="000C0CFE" w:rsidP="007A626B">
      <w:pPr>
        <w:pStyle w:val="Zarkazkladnhotextu3"/>
        <w:rPr>
          <w:b/>
          <w:bCs/>
          <w:sz w:val="24"/>
        </w:rPr>
      </w:pPr>
      <w:r w:rsidRPr="00E434B6">
        <w:t xml:space="preserve">Obec vyrubí daň </w:t>
      </w:r>
      <w:r w:rsidR="00814FF7">
        <w:t>rozhodnutím</w:t>
      </w:r>
      <w:r w:rsidRPr="00E434B6">
        <w:t>. Vyrubená daň je splatná do 15 dní odo dňa nadobudnutia právoplatnosti</w:t>
      </w:r>
      <w:r w:rsidR="00814FF7">
        <w:t xml:space="preserve"> rozhodnutia</w:t>
      </w:r>
      <w:r w:rsidRPr="00E434B6">
        <w:t>.</w:t>
      </w:r>
    </w:p>
    <w:p w:rsidR="007A626B" w:rsidRPr="00E434B6" w:rsidRDefault="007A626B" w:rsidP="007A626B">
      <w:pPr>
        <w:ind w:left="270"/>
        <w:jc w:val="both"/>
        <w:rPr>
          <w:b/>
          <w:bCs/>
          <w:w w:val="100"/>
          <w:sz w:val="24"/>
        </w:rPr>
      </w:pPr>
    </w:p>
    <w:p w:rsidR="007A626B" w:rsidRPr="00E434B6" w:rsidRDefault="007A626B" w:rsidP="007A626B">
      <w:pPr>
        <w:ind w:left="270"/>
        <w:jc w:val="both"/>
        <w:rPr>
          <w:b/>
          <w:bCs/>
          <w:w w:val="100"/>
          <w:sz w:val="24"/>
        </w:rPr>
      </w:pPr>
      <w:r w:rsidRPr="00E434B6">
        <w:rPr>
          <w:w w:val="100"/>
          <w:sz w:val="24"/>
        </w:rPr>
        <w:t xml:space="preserve">                                                       III. ČASŤ</w:t>
      </w:r>
    </w:p>
    <w:p w:rsidR="007A626B" w:rsidRPr="00E434B6" w:rsidRDefault="007A626B" w:rsidP="007A626B">
      <w:pPr>
        <w:pStyle w:val="Normlnywebov"/>
        <w:jc w:val="center"/>
        <w:rPr>
          <w:rFonts w:ascii="Arial" w:hAnsi="Arial" w:cs="Arial"/>
        </w:rPr>
      </w:pPr>
      <w:r w:rsidRPr="00E434B6">
        <w:rPr>
          <w:rFonts w:ascii="Arial" w:hAnsi="Arial" w:cs="Arial"/>
          <w:b/>
          <w:bCs/>
          <w:sz w:val="28"/>
        </w:rPr>
        <w:t>Daň za ubytovanie</w:t>
      </w:r>
      <w:r w:rsidRPr="00E434B6">
        <w:rPr>
          <w:rFonts w:ascii="Arial" w:hAnsi="Arial" w:cs="Arial"/>
          <w:b/>
          <w:bCs/>
          <w:sz w:val="28"/>
        </w:rPr>
        <w:br/>
      </w:r>
      <w:r w:rsidRPr="00E434B6">
        <w:rPr>
          <w:rFonts w:ascii="Arial" w:hAnsi="Arial" w:cs="Arial"/>
          <w:b/>
          <w:bCs/>
        </w:rPr>
        <w:t>§ 11</w:t>
      </w:r>
      <w:r w:rsidRPr="00E434B6">
        <w:rPr>
          <w:rFonts w:ascii="Arial" w:hAnsi="Arial" w:cs="Arial"/>
          <w:b/>
          <w:bCs/>
        </w:rPr>
        <w:br/>
        <w:t>Základ dane</w:t>
      </w:r>
    </w:p>
    <w:p w:rsidR="007A626B" w:rsidRPr="00E434B6" w:rsidRDefault="007A626B" w:rsidP="007A626B">
      <w:pPr>
        <w:pStyle w:val="Normlnywebov"/>
        <w:rPr>
          <w:rFonts w:ascii="Arial" w:hAnsi="Arial" w:cs="Arial"/>
        </w:rPr>
      </w:pPr>
      <w:r w:rsidRPr="00E434B6">
        <w:rPr>
          <w:rFonts w:ascii="Arial" w:hAnsi="Arial" w:cs="Arial"/>
        </w:rPr>
        <w:t>Základom dane je počet prenocovaní. </w:t>
      </w:r>
    </w:p>
    <w:p w:rsidR="007A626B" w:rsidRPr="00E434B6" w:rsidRDefault="007A626B" w:rsidP="007A626B">
      <w:pPr>
        <w:pStyle w:val="Normlnywebov"/>
        <w:jc w:val="center"/>
        <w:rPr>
          <w:rFonts w:ascii="Arial" w:hAnsi="Arial" w:cs="Arial"/>
        </w:rPr>
      </w:pPr>
      <w:r w:rsidRPr="00E434B6">
        <w:rPr>
          <w:rFonts w:ascii="Arial" w:hAnsi="Arial" w:cs="Arial"/>
          <w:b/>
          <w:bCs/>
        </w:rPr>
        <w:t>§ 12</w:t>
      </w:r>
      <w:r w:rsidRPr="00E434B6">
        <w:rPr>
          <w:rFonts w:ascii="Arial" w:hAnsi="Arial" w:cs="Arial"/>
          <w:b/>
          <w:bCs/>
        </w:rPr>
        <w:br/>
        <w:t>Sadzba dane</w:t>
      </w:r>
    </w:p>
    <w:p w:rsidR="007A626B" w:rsidRPr="00E434B6" w:rsidRDefault="007A626B" w:rsidP="007A626B">
      <w:pPr>
        <w:pStyle w:val="Normlnywebov"/>
        <w:rPr>
          <w:rFonts w:ascii="Arial" w:hAnsi="Arial" w:cs="Arial"/>
        </w:rPr>
      </w:pPr>
      <w:r w:rsidRPr="00E434B6">
        <w:rPr>
          <w:rFonts w:ascii="Arial" w:hAnsi="Arial" w:cs="Arial"/>
        </w:rPr>
        <w:t xml:space="preserve">Sadzba dane za osobu a prenocovanie je </w:t>
      </w:r>
      <w:r w:rsidR="000C0CFE" w:rsidRPr="00E434B6">
        <w:rPr>
          <w:rFonts w:ascii="Arial" w:hAnsi="Arial" w:cs="Arial"/>
        </w:rPr>
        <w:t>0,20</w:t>
      </w:r>
      <w:r w:rsidR="007721B0" w:rsidRPr="00E434B6">
        <w:rPr>
          <w:rFonts w:ascii="Arial" w:hAnsi="Arial" w:cs="Arial"/>
        </w:rPr>
        <w:t xml:space="preserve"> </w:t>
      </w:r>
      <w:r w:rsidR="000C0CFE" w:rsidRPr="00E434B6">
        <w:rPr>
          <w:rFonts w:ascii="Arial" w:hAnsi="Arial" w:cs="Arial"/>
        </w:rPr>
        <w:t>€</w:t>
      </w:r>
      <w:r w:rsidRPr="00E434B6">
        <w:rPr>
          <w:rFonts w:ascii="Arial" w:hAnsi="Arial" w:cs="Arial"/>
        </w:rPr>
        <w:t xml:space="preserve"> v  zariadeniach poskytujúcich prechodné ubytovanie. </w:t>
      </w:r>
    </w:p>
    <w:p w:rsidR="007A626B" w:rsidRPr="00E434B6" w:rsidRDefault="007A626B" w:rsidP="007A626B">
      <w:pPr>
        <w:pStyle w:val="Normlnywebov"/>
        <w:jc w:val="center"/>
        <w:rPr>
          <w:rFonts w:ascii="Arial" w:hAnsi="Arial" w:cs="Arial"/>
        </w:rPr>
      </w:pPr>
      <w:r w:rsidRPr="00E434B6">
        <w:rPr>
          <w:rFonts w:ascii="Arial" w:hAnsi="Arial" w:cs="Arial"/>
          <w:b/>
          <w:bCs/>
        </w:rPr>
        <w:t>§ 13</w:t>
      </w:r>
      <w:r w:rsidRPr="00E434B6">
        <w:rPr>
          <w:rFonts w:ascii="Arial" w:hAnsi="Arial" w:cs="Arial"/>
          <w:b/>
          <w:bCs/>
        </w:rPr>
        <w:br/>
        <w:t>Oslobodenie od dane</w:t>
      </w:r>
    </w:p>
    <w:p w:rsidR="007A626B" w:rsidRPr="00E434B6" w:rsidRDefault="007A626B" w:rsidP="007A626B">
      <w:pPr>
        <w:pStyle w:val="Normlnywebov"/>
        <w:rPr>
          <w:rFonts w:ascii="Arial" w:hAnsi="Arial" w:cs="Arial"/>
        </w:rPr>
      </w:pPr>
      <w:r w:rsidRPr="00E434B6">
        <w:rPr>
          <w:rFonts w:ascii="Arial" w:hAnsi="Arial" w:cs="Arial"/>
        </w:rPr>
        <w:t>Daň za ubytovanie neplatí:</w:t>
      </w:r>
    </w:p>
    <w:p w:rsidR="007A626B" w:rsidRPr="00E434B6" w:rsidRDefault="007A626B" w:rsidP="007A626B">
      <w:pPr>
        <w:pStyle w:val="Normlnywebov"/>
        <w:numPr>
          <w:ilvl w:val="0"/>
          <w:numId w:val="2"/>
        </w:numPr>
        <w:ind w:right="720"/>
        <w:rPr>
          <w:rFonts w:ascii="Arial" w:hAnsi="Arial" w:cs="Arial"/>
        </w:rPr>
      </w:pPr>
      <w:r w:rsidRPr="00E434B6">
        <w:rPr>
          <w:rFonts w:ascii="Arial" w:hAnsi="Arial" w:cs="Arial"/>
        </w:rPr>
        <w:t xml:space="preserve">nevidomá osoba, bezvládna osoba a držiteľ preukazu ZŤP/S (zdravotne ťažko postihnutý so sprievodcom) a ich sprievodcovia </w:t>
      </w:r>
    </w:p>
    <w:p w:rsidR="007A626B" w:rsidRPr="00E434B6" w:rsidRDefault="007A626B" w:rsidP="007A626B">
      <w:pPr>
        <w:pStyle w:val="Normlnywebov"/>
        <w:numPr>
          <w:ilvl w:val="0"/>
          <w:numId w:val="2"/>
        </w:numPr>
        <w:ind w:right="720"/>
        <w:rPr>
          <w:rFonts w:ascii="Arial" w:hAnsi="Arial" w:cs="Arial"/>
        </w:rPr>
      </w:pPr>
      <w:r w:rsidRPr="00E434B6">
        <w:rPr>
          <w:rFonts w:ascii="Arial" w:hAnsi="Arial" w:cs="Arial"/>
        </w:rPr>
        <w:t xml:space="preserve"> vlastník objektu </w:t>
      </w:r>
      <w:r w:rsidR="000C0CFE" w:rsidRPr="00E434B6">
        <w:rPr>
          <w:rFonts w:ascii="Arial" w:hAnsi="Arial" w:cs="Arial"/>
        </w:rPr>
        <w:t xml:space="preserve">nachádzajúceho sa v obci </w:t>
      </w:r>
      <w:r w:rsidRPr="00E434B6">
        <w:rPr>
          <w:rFonts w:ascii="Arial" w:hAnsi="Arial" w:cs="Arial"/>
        </w:rPr>
        <w:t>na individuálnu rekreáciu</w:t>
      </w:r>
      <w:r w:rsidR="000C0CFE" w:rsidRPr="00E434B6">
        <w:rPr>
          <w:rFonts w:ascii="Arial" w:hAnsi="Arial" w:cs="Arial"/>
        </w:rPr>
        <w:t xml:space="preserve">, </w:t>
      </w:r>
      <w:r w:rsidRPr="00E434B6">
        <w:rPr>
          <w:rFonts w:ascii="Arial" w:hAnsi="Arial" w:cs="Arial"/>
        </w:rPr>
        <w:t xml:space="preserve"> jeho manželka, manžel, príbuzní v priamom rade, súrodenec a manžel (manželka) týchto osôb a ich deti, </w:t>
      </w:r>
    </w:p>
    <w:p w:rsidR="007A626B" w:rsidRPr="00E434B6" w:rsidRDefault="007A626B" w:rsidP="007A626B">
      <w:pPr>
        <w:pStyle w:val="Normlnywebov"/>
        <w:numPr>
          <w:ilvl w:val="0"/>
          <w:numId w:val="2"/>
        </w:numPr>
        <w:ind w:right="720"/>
        <w:rPr>
          <w:rFonts w:ascii="Arial" w:hAnsi="Arial" w:cs="Arial"/>
        </w:rPr>
      </w:pPr>
      <w:r w:rsidRPr="00E434B6">
        <w:rPr>
          <w:rFonts w:ascii="Arial" w:hAnsi="Arial" w:cs="Arial"/>
        </w:rPr>
        <w:t xml:space="preserve"> osoba do 10 rokov veku</w:t>
      </w:r>
    </w:p>
    <w:p w:rsidR="007A626B" w:rsidRPr="00E434B6" w:rsidRDefault="007A626B" w:rsidP="00F07B69">
      <w:pPr>
        <w:pStyle w:val="Normlnywebov"/>
        <w:spacing w:after="0" w:afterAutospacing="0"/>
        <w:ind w:left="720" w:right="720"/>
        <w:jc w:val="center"/>
        <w:rPr>
          <w:rFonts w:ascii="Arial" w:hAnsi="Arial" w:cs="Arial"/>
          <w:b/>
          <w:bCs/>
        </w:rPr>
      </w:pPr>
      <w:r w:rsidRPr="00E434B6">
        <w:rPr>
          <w:rFonts w:ascii="Arial" w:hAnsi="Arial" w:cs="Arial"/>
          <w:b/>
          <w:bCs/>
        </w:rPr>
        <w:t>§ 14</w:t>
      </w:r>
      <w:r w:rsidRPr="00E434B6">
        <w:rPr>
          <w:rFonts w:ascii="Arial" w:hAnsi="Arial" w:cs="Arial"/>
          <w:b/>
          <w:bCs/>
        </w:rPr>
        <w:br/>
        <w:t>Platenie dane</w:t>
      </w:r>
    </w:p>
    <w:p w:rsidR="007A626B" w:rsidRPr="00E434B6" w:rsidRDefault="007A626B" w:rsidP="007A626B">
      <w:pPr>
        <w:ind w:left="90"/>
        <w:jc w:val="both"/>
        <w:rPr>
          <w:b/>
          <w:bCs/>
          <w:w w:val="100"/>
        </w:rPr>
      </w:pPr>
      <w:r w:rsidRPr="00E434B6">
        <w:rPr>
          <w:w w:val="100"/>
        </w:rPr>
        <w:t>1. Podkladom pre vyúčtovanie dane je ubytovacia kniha, ktorá obsahuje:</w:t>
      </w:r>
    </w:p>
    <w:p w:rsidR="007A626B" w:rsidRPr="00E434B6" w:rsidRDefault="007A626B" w:rsidP="007A626B">
      <w:pPr>
        <w:numPr>
          <w:ilvl w:val="0"/>
          <w:numId w:val="3"/>
        </w:numPr>
        <w:jc w:val="both"/>
        <w:rPr>
          <w:w w:val="100"/>
        </w:rPr>
      </w:pPr>
      <w:r w:rsidRPr="00E434B6">
        <w:rPr>
          <w:w w:val="100"/>
        </w:rPr>
        <w:t>meno a priezvisko ubytovaného</w:t>
      </w:r>
    </w:p>
    <w:p w:rsidR="007A626B" w:rsidRPr="00E434B6" w:rsidRDefault="007A626B" w:rsidP="007A626B">
      <w:pPr>
        <w:numPr>
          <w:ilvl w:val="0"/>
          <w:numId w:val="3"/>
        </w:numPr>
        <w:rPr>
          <w:w w:val="100"/>
        </w:rPr>
      </w:pPr>
      <w:r w:rsidRPr="00E434B6">
        <w:rPr>
          <w:w w:val="100"/>
        </w:rPr>
        <w:t>dátum narodenia</w:t>
      </w:r>
    </w:p>
    <w:p w:rsidR="007A626B" w:rsidRPr="00E434B6" w:rsidRDefault="007A626B" w:rsidP="007A626B">
      <w:pPr>
        <w:numPr>
          <w:ilvl w:val="0"/>
          <w:numId w:val="3"/>
        </w:numPr>
        <w:rPr>
          <w:w w:val="100"/>
        </w:rPr>
      </w:pPr>
      <w:r w:rsidRPr="00E434B6">
        <w:rPr>
          <w:w w:val="100"/>
        </w:rPr>
        <w:t>adresa trvalého pobytu</w:t>
      </w:r>
    </w:p>
    <w:p w:rsidR="007A626B" w:rsidRPr="00E434B6" w:rsidRDefault="007A626B" w:rsidP="007A626B">
      <w:pPr>
        <w:numPr>
          <w:ilvl w:val="0"/>
          <w:numId w:val="3"/>
        </w:numPr>
        <w:rPr>
          <w:w w:val="100"/>
        </w:rPr>
      </w:pPr>
      <w:r w:rsidRPr="00E434B6">
        <w:rPr>
          <w:w w:val="100"/>
        </w:rPr>
        <w:t>deň príchodu a deň odchodu</w:t>
      </w:r>
    </w:p>
    <w:p w:rsidR="007A626B" w:rsidRPr="00E434B6" w:rsidRDefault="007A626B" w:rsidP="007A626B">
      <w:pPr>
        <w:numPr>
          <w:ilvl w:val="0"/>
          <w:numId w:val="3"/>
        </w:numPr>
        <w:rPr>
          <w:b/>
          <w:bCs/>
        </w:rPr>
      </w:pPr>
      <w:r w:rsidRPr="00E434B6">
        <w:rPr>
          <w:w w:val="100"/>
        </w:rPr>
        <w:t>výška vybraného poplatku</w:t>
      </w:r>
      <w:r w:rsidRPr="00E434B6">
        <w:rPr>
          <w:sz w:val="22"/>
          <w:szCs w:val="22"/>
        </w:rPr>
        <w:t xml:space="preserve">                   </w:t>
      </w:r>
    </w:p>
    <w:p w:rsidR="007A626B" w:rsidRPr="00E434B6" w:rsidRDefault="007A626B" w:rsidP="007A626B">
      <w:pPr>
        <w:rPr>
          <w:w w:val="100"/>
          <w:sz w:val="24"/>
        </w:rPr>
      </w:pPr>
    </w:p>
    <w:p w:rsidR="007A626B" w:rsidRPr="00E434B6" w:rsidRDefault="007A626B" w:rsidP="007A626B">
      <w:pPr>
        <w:ind w:left="360" w:hanging="360"/>
        <w:rPr>
          <w:w w:val="100"/>
          <w:sz w:val="24"/>
        </w:rPr>
      </w:pPr>
      <w:r w:rsidRPr="00E434B6">
        <w:rPr>
          <w:w w:val="100"/>
          <w:sz w:val="24"/>
        </w:rPr>
        <w:t>2.  Daňovník je povinný po skončení štvrťroka pravdivo vyhotoviť "Hlásenie" k dani za ubytovanie, kde uvedie počet prenocovaní. Vyhotovené hlásenie s vypočítanou sumou dane je daňovník povinný doručiť na Obecný úrad v Liskovej, vždy do 15.1.,15.4.,15.7.,15.10. príslušného roka. </w:t>
      </w:r>
      <w:r w:rsidRPr="00E434B6">
        <w:rPr>
          <w:w w:val="100"/>
          <w:sz w:val="24"/>
        </w:rPr>
        <w:br/>
      </w:r>
    </w:p>
    <w:p w:rsidR="007A626B" w:rsidRPr="00E434B6" w:rsidRDefault="007A626B" w:rsidP="007A626B">
      <w:pPr>
        <w:ind w:left="360" w:hanging="360"/>
        <w:rPr>
          <w:b/>
          <w:bCs/>
          <w:w w:val="100"/>
          <w:sz w:val="24"/>
        </w:rPr>
      </w:pPr>
      <w:r w:rsidRPr="00E434B6">
        <w:rPr>
          <w:w w:val="100"/>
          <w:sz w:val="24"/>
        </w:rPr>
        <w:t>3.  Daň sa platí bez vyrubenia, na základe písomného vyúčtovania  v hotovosti do pokladne obce, alebo bezhotovostne šekom, alebo peňažných prevodom na účet obce do 15 dní po ukončení štvrťroka.</w:t>
      </w:r>
    </w:p>
    <w:p w:rsidR="007A626B" w:rsidRPr="00E434B6" w:rsidRDefault="007A626B" w:rsidP="007A626B">
      <w:pPr>
        <w:pStyle w:val="Normlnywebov"/>
        <w:jc w:val="center"/>
        <w:rPr>
          <w:rFonts w:ascii="Arial" w:hAnsi="Arial" w:cs="Arial"/>
        </w:rPr>
      </w:pPr>
      <w:r w:rsidRPr="00E434B6">
        <w:rPr>
          <w:rFonts w:ascii="Arial" w:hAnsi="Arial" w:cs="Arial"/>
          <w:b/>
          <w:bCs/>
        </w:rPr>
        <w:t>§ 15</w:t>
      </w:r>
      <w:r w:rsidRPr="00E434B6">
        <w:rPr>
          <w:rFonts w:ascii="Arial" w:hAnsi="Arial" w:cs="Arial"/>
          <w:b/>
          <w:bCs/>
        </w:rPr>
        <w:br/>
        <w:t>Evidencia dane za ubytovanie</w:t>
      </w:r>
    </w:p>
    <w:p w:rsidR="007A626B" w:rsidRPr="00E434B6" w:rsidRDefault="007A626B" w:rsidP="007A626B">
      <w:pPr>
        <w:pStyle w:val="Normlnywebov"/>
        <w:rPr>
          <w:rFonts w:ascii="Arial" w:hAnsi="Arial" w:cs="Arial"/>
        </w:rPr>
      </w:pPr>
      <w:r w:rsidRPr="00E434B6">
        <w:rPr>
          <w:rFonts w:ascii="Arial" w:hAnsi="Arial" w:cs="Arial"/>
        </w:rPr>
        <w:t>1. Daňovník je povinný registrovať sa na Obecnom úrade v Liskovej do 15 dní od začatia činnosti.</w:t>
      </w:r>
      <w:r w:rsidRPr="00E434B6">
        <w:rPr>
          <w:rFonts w:ascii="Arial" w:hAnsi="Arial" w:cs="Arial"/>
        </w:rPr>
        <w:br/>
        <w:t>2. Daňovník je povinný viesť písomnú evidenciu o počte osôb a prenocovaní za sledované obdobie.</w:t>
      </w:r>
      <w:r w:rsidRPr="00E434B6">
        <w:rPr>
          <w:rFonts w:ascii="Arial" w:hAnsi="Arial" w:cs="Arial"/>
        </w:rPr>
        <w:br/>
        <w:t>3. Ak daňová povinnosti  zanikne, je daňovník povinný do 15 dní túto skutočnosť oznámiť Obecnému   úradu v Liskovej.</w:t>
      </w:r>
    </w:p>
    <w:p w:rsidR="007A626B" w:rsidRPr="00E434B6" w:rsidRDefault="007A626B" w:rsidP="007721B0">
      <w:pPr>
        <w:pStyle w:val="Normlnywebov"/>
        <w:spacing w:after="0" w:afterAutospacing="0"/>
        <w:jc w:val="center"/>
        <w:rPr>
          <w:rFonts w:ascii="Arial" w:hAnsi="Arial" w:cs="Arial"/>
        </w:rPr>
      </w:pPr>
      <w:r w:rsidRPr="00E434B6">
        <w:rPr>
          <w:rFonts w:ascii="Arial" w:hAnsi="Arial" w:cs="Arial"/>
        </w:rPr>
        <w:t>IV. ČASŤ</w:t>
      </w:r>
      <w:r w:rsidRPr="00E434B6">
        <w:rPr>
          <w:rFonts w:ascii="Arial" w:hAnsi="Arial" w:cs="Arial"/>
          <w:b/>
          <w:bCs/>
        </w:rPr>
        <w:br/>
      </w:r>
      <w:r w:rsidRPr="00E434B6">
        <w:rPr>
          <w:rFonts w:ascii="Arial" w:hAnsi="Arial" w:cs="Arial"/>
          <w:b/>
          <w:bCs/>
          <w:sz w:val="28"/>
        </w:rPr>
        <w:t>Daň za predajné automaty</w:t>
      </w:r>
      <w:r w:rsidRPr="00E434B6">
        <w:rPr>
          <w:rFonts w:ascii="Arial" w:hAnsi="Arial" w:cs="Arial"/>
          <w:b/>
          <w:bCs/>
          <w:sz w:val="28"/>
        </w:rPr>
        <w:br/>
      </w:r>
      <w:r w:rsidRPr="00E434B6">
        <w:rPr>
          <w:rFonts w:ascii="Arial" w:hAnsi="Arial" w:cs="Arial"/>
          <w:b/>
          <w:bCs/>
        </w:rPr>
        <w:t>§ 16</w:t>
      </w:r>
      <w:r w:rsidRPr="00E434B6">
        <w:rPr>
          <w:rFonts w:ascii="Arial" w:hAnsi="Arial" w:cs="Arial"/>
          <w:b/>
          <w:bCs/>
        </w:rPr>
        <w:br/>
        <w:t>Základ dane</w:t>
      </w:r>
    </w:p>
    <w:p w:rsidR="007A626B" w:rsidRPr="00E434B6" w:rsidRDefault="007A626B" w:rsidP="007721B0">
      <w:pPr>
        <w:pStyle w:val="Normlnywebov"/>
        <w:spacing w:before="0" w:beforeAutospacing="0" w:after="0" w:afterAutospacing="0"/>
        <w:rPr>
          <w:rFonts w:ascii="Arial" w:hAnsi="Arial" w:cs="Arial"/>
        </w:rPr>
      </w:pPr>
      <w:r w:rsidRPr="00E434B6">
        <w:rPr>
          <w:rFonts w:ascii="Arial" w:hAnsi="Arial" w:cs="Arial"/>
        </w:rPr>
        <w:t>Základom dane je počet predajných automatov.</w:t>
      </w:r>
    </w:p>
    <w:p w:rsidR="007721B0" w:rsidRPr="00E434B6" w:rsidRDefault="007721B0" w:rsidP="007721B0">
      <w:pPr>
        <w:pStyle w:val="Normlnywebov"/>
        <w:spacing w:before="0" w:beforeAutospacing="0" w:after="0" w:afterAutospacing="0"/>
        <w:rPr>
          <w:rFonts w:ascii="Arial" w:hAnsi="Arial" w:cs="Arial"/>
        </w:rPr>
      </w:pPr>
    </w:p>
    <w:p w:rsidR="007A626B" w:rsidRPr="00E434B6" w:rsidRDefault="007A626B" w:rsidP="007721B0">
      <w:pPr>
        <w:pStyle w:val="Normlnywebov"/>
        <w:spacing w:before="0" w:beforeAutospacing="0" w:after="0" w:afterAutospacing="0"/>
        <w:jc w:val="center"/>
        <w:rPr>
          <w:rFonts w:ascii="Arial" w:hAnsi="Arial" w:cs="Arial"/>
        </w:rPr>
      </w:pPr>
      <w:r w:rsidRPr="00814FF7">
        <w:rPr>
          <w:rFonts w:ascii="Arial" w:hAnsi="Arial" w:cs="Arial"/>
        </w:rPr>
        <w:t xml:space="preserve">§ 17 </w:t>
      </w:r>
      <w:r w:rsidRPr="00814FF7">
        <w:rPr>
          <w:rFonts w:ascii="Arial" w:hAnsi="Arial" w:cs="Arial"/>
        </w:rPr>
        <w:br/>
      </w:r>
      <w:r w:rsidRPr="00E434B6">
        <w:rPr>
          <w:rFonts w:ascii="Arial" w:hAnsi="Arial" w:cs="Arial"/>
          <w:b/>
          <w:bCs/>
        </w:rPr>
        <w:t>Sadzba dane</w:t>
      </w:r>
    </w:p>
    <w:p w:rsidR="007A626B" w:rsidRPr="005D0F72" w:rsidRDefault="007A626B" w:rsidP="005D0F72">
      <w:pPr>
        <w:rPr>
          <w:w w:val="100"/>
          <w:sz w:val="24"/>
        </w:rPr>
      </w:pPr>
      <w:r w:rsidRPr="005D0F72">
        <w:rPr>
          <w:w w:val="100"/>
          <w:sz w:val="24"/>
        </w:rPr>
        <w:t>Sadzba dane za jeden predajný automat a kalendárny rok je:</w:t>
      </w:r>
    </w:p>
    <w:p w:rsidR="007A626B" w:rsidRPr="005D0F72" w:rsidRDefault="007721B0" w:rsidP="005D0F72">
      <w:pPr>
        <w:rPr>
          <w:w w:val="100"/>
          <w:sz w:val="24"/>
        </w:rPr>
      </w:pPr>
      <w:r w:rsidRPr="005D0F72">
        <w:rPr>
          <w:w w:val="100"/>
          <w:sz w:val="24"/>
        </w:rPr>
        <w:t>34,-€</w:t>
      </w:r>
      <w:r w:rsidR="007A626B" w:rsidRPr="005D0F72">
        <w:rPr>
          <w:w w:val="100"/>
          <w:sz w:val="24"/>
        </w:rPr>
        <w:t xml:space="preserve"> za potraviny,</w:t>
      </w:r>
    </w:p>
    <w:p w:rsidR="007A626B" w:rsidRPr="005D0F72" w:rsidRDefault="007721B0" w:rsidP="005D0F72">
      <w:pPr>
        <w:rPr>
          <w:w w:val="100"/>
          <w:sz w:val="24"/>
        </w:rPr>
      </w:pPr>
      <w:r w:rsidRPr="005D0F72">
        <w:rPr>
          <w:w w:val="100"/>
          <w:sz w:val="24"/>
        </w:rPr>
        <w:t>67,-€</w:t>
      </w:r>
      <w:r w:rsidR="007A626B" w:rsidRPr="005D0F72">
        <w:rPr>
          <w:w w:val="100"/>
          <w:sz w:val="24"/>
        </w:rPr>
        <w:t xml:space="preserve"> za ostatné tovary</w:t>
      </w:r>
    </w:p>
    <w:p w:rsidR="007721B0" w:rsidRPr="005D0F72" w:rsidRDefault="007A626B" w:rsidP="007721B0">
      <w:pPr>
        <w:jc w:val="center"/>
        <w:rPr>
          <w:w w:val="100"/>
          <w:sz w:val="24"/>
        </w:rPr>
      </w:pPr>
      <w:r w:rsidRPr="005D0F72">
        <w:rPr>
          <w:w w:val="100"/>
          <w:sz w:val="24"/>
        </w:rPr>
        <w:t>§ 18</w:t>
      </w:r>
      <w:r w:rsidRPr="005D0F72">
        <w:rPr>
          <w:w w:val="100"/>
          <w:sz w:val="24"/>
        </w:rPr>
        <w:br/>
      </w:r>
      <w:r w:rsidR="007721B0" w:rsidRPr="00F07B69">
        <w:rPr>
          <w:b/>
          <w:w w:val="100"/>
          <w:sz w:val="24"/>
        </w:rPr>
        <w:t>Vznik a zánik daňovej povinnosti</w:t>
      </w:r>
    </w:p>
    <w:p w:rsidR="007721B0" w:rsidRPr="005D0F72" w:rsidRDefault="007721B0" w:rsidP="007721B0">
      <w:pPr>
        <w:rPr>
          <w:w w:val="100"/>
          <w:sz w:val="24"/>
        </w:rPr>
      </w:pPr>
      <w:r w:rsidRPr="005D0F72">
        <w:rPr>
          <w:w w:val="100"/>
          <w:sz w:val="24"/>
        </w:rPr>
        <w:t xml:space="preserve">Ak vznikla daňová povinnosť k dani za predajné automaty, daňovník je  povinný podať  „Priznanie k dani z nehnuteľností, k dani za psa, k dani za predajné automaty a k dani za nevýherné hracie prístroje“ (ďalej priznanie)  prípadne čiastkové priznanie k dani za </w:t>
      </w:r>
      <w:r w:rsidR="00814FF7">
        <w:rPr>
          <w:w w:val="100"/>
          <w:sz w:val="24"/>
        </w:rPr>
        <w:t>predajné automaty</w:t>
      </w:r>
      <w:r w:rsidRPr="005D0F72">
        <w:rPr>
          <w:w w:val="100"/>
          <w:sz w:val="24"/>
        </w:rPr>
        <w:t xml:space="preserve"> na Obecnom úrade v Liskovej najneskôr do 30 dní odo dňa vzniku tejto daňovej povinnosti.</w:t>
      </w:r>
    </w:p>
    <w:p w:rsidR="007721B0" w:rsidRPr="005D0F72" w:rsidRDefault="007721B0" w:rsidP="007721B0">
      <w:pPr>
        <w:rPr>
          <w:w w:val="100"/>
          <w:sz w:val="24"/>
        </w:rPr>
      </w:pPr>
    </w:p>
    <w:p w:rsidR="007721B0" w:rsidRPr="005D0F72" w:rsidRDefault="007721B0" w:rsidP="007721B0">
      <w:pPr>
        <w:rPr>
          <w:w w:val="100"/>
          <w:sz w:val="24"/>
        </w:rPr>
      </w:pPr>
      <w:r w:rsidRPr="005D0F72">
        <w:rPr>
          <w:w w:val="100"/>
          <w:sz w:val="24"/>
        </w:rPr>
        <w:t>Obec vyrubuje  daň každoročne podľa stavu k 1. januáru príslušného zdaňovacieho obdobia na celé zdaňovacie obdobie jedným rozhodnutím  za daň z nehnuteľností, k dani za psa, k dani za predajné automaty a k dani za nevýherné hracie prístroje.</w:t>
      </w:r>
    </w:p>
    <w:p w:rsidR="00814FF7" w:rsidRDefault="00814FF7" w:rsidP="007721B0">
      <w:pPr>
        <w:rPr>
          <w:w w:val="100"/>
          <w:sz w:val="24"/>
        </w:rPr>
      </w:pPr>
    </w:p>
    <w:p w:rsidR="007721B0" w:rsidRPr="005D0F72" w:rsidRDefault="00814FF7" w:rsidP="007721B0">
      <w:pPr>
        <w:rPr>
          <w:w w:val="100"/>
          <w:sz w:val="24"/>
        </w:rPr>
      </w:pPr>
      <w:r>
        <w:rPr>
          <w:w w:val="100"/>
          <w:sz w:val="24"/>
        </w:rPr>
        <w:t>Daňová povinnosť vzniká prvým dňom kalendárneho mesiaca nasledujúceho po mesiaci, v ktorom sa predajný automat začal prevádzkovať a zaniká posledným dňom mesiaca, v ktorom sa ukončilo jeho prevádzkovanie.</w:t>
      </w:r>
    </w:p>
    <w:p w:rsidR="00814FF7" w:rsidRDefault="00814FF7" w:rsidP="007721B0">
      <w:pPr>
        <w:rPr>
          <w:w w:val="100"/>
          <w:sz w:val="24"/>
        </w:rPr>
      </w:pPr>
    </w:p>
    <w:p w:rsidR="007721B0" w:rsidRPr="005D0F72" w:rsidRDefault="007721B0" w:rsidP="007721B0">
      <w:pPr>
        <w:rPr>
          <w:w w:val="100"/>
          <w:sz w:val="24"/>
        </w:rPr>
      </w:pPr>
      <w:r w:rsidRPr="005D0F72">
        <w:rPr>
          <w:w w:val="100"/>
          <w:sz w:val="24"/>
        </w:rPr>
        <w:t>Daň je splatná do 15 dní odo dňa nadobudnutia právoplatnosti rozhodnutia.</w:t>
      </w:r>
    </w:p>
    <w:p w:rsidR="007721B0" w:rsidRPr="005D0F72" w:rsidRDefault="007721B0" w:rsidP="007721B0">
      <w:pPr>
        <w:rPr>
          <w:w w:val="100"/>
          <w:sz w:val="24"/>
        </w:rPr>
      </w:pPr>
    </w:p>
    <w:p w:rsidR="007721B0" w:rsidRPr="005D0F72" w:rsidRDefault="007721B0" w:rsidP="005D0F72">
      <w:pPr>
        <w:rPr>
          <w:w w:val="100"/>
          <w:sz w:val="24"/>
        </w:rPr>
      </w:pPr>
      <w:r w:rsidRPr="005D0F72">
        <w:rPr>
          <w:w w:val="100"/>
          <w:sz w:val="24"/>
        </w:rPr>
        <w:t>V prípade splátok dane je daň splatná v lehotách určených obcou.</w:t>
      </w:r>
    </w:p>
    <w:p w:rsidR="007721B0" w:rsidRPr="005D0F72" w:rsidRDefault="007721B0" w:rsidP="005D0F72">
      <w:pPr>
        <w:rPr>
          <w:w w:val="100"/>
          <w:sz w:val="24"/>
        </w:rPr>
      </w:pPr>
      <w:r w:rsidRPr="005D0F72">
        <w:rPr>
          <w:w w:val="100"/>
          <w:sz w:val="24"/>
        </w:rPr>
        <w:t>Ak daňová povinnosť zanikne v priebehu zdaňovacieho obdobia a daňovník podá priznanie  obci Lisková</w:t>
      </w:r>
      <w:r w:rsidRPr="005D0F72">
        <w:rPr>
          <w:b/>
          <w:bCs/>
          <w:w w:val="100"/>
          <w:sz w:val="24"/>
        </w:rPr>
        <w:t xml:space="preserve"> </w:t>
      </w:r>
      <w:r w:rsidRPr="00814FF7">
        <w:rPr>
          <w:bCs/>
          <w:w w:val="100"/>
          <w:sz w:val="24"/>
        </w:rPr>
        <w:t>do 30 dní</w:t>
      </w:r>
      <w:r w:rsidRPr="005D0F72">
        <w:rPr>
          <w:w w:val="100"/>
          <w:sz w:val="24"/>
        </w:rPr>
        <w:t xml:space="preserve"> odo dňa zániku daňovej povinnosti,  obec  </w:t>
      </w:r>
      <w:r w:rsidRPr="00814FF7">
        <w:rPr>
          <w:bCs/>
          <w:w w:val="100"/>
          <w:sz w:val="24"/>
        </w:rPr>
        <w:t>vráti pomernú časť dane</w:t>
      </w:r>
      <w:r w:rsidRPr="005D0F72">
        <w:rPr>
          <w:w w:val="100"/>
          <w:sz w:val="24"/>
        </w:rPr>
        <w:t xml:space="preserve"> za zostávajúce dni zdaňovacieho obdobia, za ktoré bola daň </w:t>
      </w:r>
      <w:r w:rsidRPr="005D0F72">
        <w:rPr>
          <w:w w:val="100"/>
          <w:sz w:val="24"/>
        </w:rPr>
        <w:lastRenderedPageBreak/>
        <w:t>zaplatená. Nárok na vrátenie pomernej časti dane zaniká, ak daňovník v uvedenej lehote zánik daňovej povinnosti neoznámi.</w:t>
      </w:r>
    </w:p>
    <w:p w:rsidR="007721B0" w:rsidRPr="005D0F72" w:rsidRDefault="007721B0" w:rsidP="005D0F72">
      <w:pPr>
        <w:rPr>
          <w:w w:val="100"/>
          <w:sz w:val="24"/>
        </w:rPr>
      </w:pPr>
    </w:p>
    <w:p w:rsidR="007721B0" w:rsidRPr="002265B9" w:rsidRDefault="007721B0" w:rsidP="005D0F72">
      <w:pPr>
        <w:rPr>
          <w:w w:val="100"/>
          <w:sz w:val="24"/>
        </w:rPr>
      </w:pPr>
      <w:r w:rsidRPr="005D0F72">
        <w:rPr>
          <w:w w:val="100"/>
          <w:sz w:val="24"/>
        </w:rPr>
        <w:t>Prevádzkovateľ je povinný označiť každý</w:t>
      </w:r>
      <w:r w:rsidRPr="00E434B6">
        <w:rPr>
          <w:color w:val="373737"/>
        </w:rPr>
        <w:t xml:space="preserve"> </w:t>
      </w:r>
      <w:r w:rsidRPr="002265B9">
        <w:rPr>
          <w:w w:val="100"/>
          <w:sz w:val="24"/>
        </w:rPr>
        <w:t>predajný automat štítkom s uvedením týchto údajov: a) názov firmy, resp. meno podnikateľa</w:t>
      </w:r>
    </w:p>
    <w:p w:rsidR="007721B0" w:rsidRPr="00E434B6" w:rsidRDefault="007721B0" w:rsidP="007721B0">
      <w:pPr>
        <w:pStyle w:val="Normlnywebov"/>
        <w:shd w:val="clear" w:color="auto" w:fill="FFFFFF"/>
        <w:spacing w:before="0" w:beforeAutospacing="0" w:after="0" w:afterAutospacing="0"/>
        <w:textAlignment w:val="baseline"/>
        <w:rPr>
          <w:rFonts w:ascii="Arial" w:hAnsi="Arial" w:cs="Arial"/>
          <w:color w:val="373737"/>
        </w:rPr>
      </w:pPr>
      <w:r w:rsidRPr="00E434B6">
        <w:rPr>
          <w:rFonts w:ascii="Arial" w:hAnsi="Arial" w:cs="Arial"/>
          <w:color w:val="373737"/>
        </w:rPr>
        <w:t xml:space="preserve">                       b) adresa</w:t>
      </w:r>
    </w:p>
    <w:p w:rsidR="007721B0" w:rsidRPr="00E434B6" w:rsidRDefault="007721B0" w:rsidP="007721B0">
      <w:pPr>
        <w:pStyle w:val="Normlnywebov"/>
        <w:shd w:val="clear" w:color="auto" w:fill="FFFFFF"/>
        <w:spacing w:before="0" w:beforeAutospacing="0" w:after="0" w:afterAutospacing="0"/>
        <w:ind w:left="1560"/>
        <w:textAlignment w:val="baseline"/>
        <w:rPr>
          <w:rFonts w:ascii="Arial" w:hAnsi="Arial" w:cs="Arial"/>
          <w:color w:val="373737"/>
        </w:rPr>
      </w:pPr>
      <w:r w:rsidRPr="00E434B6">
        <w:rPr>
          <w:rFonts w:ascii="Arial" w:hAnsi="Arial" w:cs="Arial"/>
          <w:color w:val="373737"/>
        </w:rPr>
        <w:t>c) dátum začatia prevádzkovania automatu</w:t>
      </w:r>
    </w:p>
    <w:p w:rsidR="007721B0" w:rsidRPr="00E434B6" w:rsidRDefault="007721B0" w:rsidP="007721B0">
      <w:pPr>
        <w:pStyle w:val="Normlnywebov"/>
        <w:shd w:val="clear" w:color="auto" w:fill="FFFFFF"/>
        <w:spacing w:before="0" w:beforeAutospacing="0" w:after="0" w:afterAutospacing="0"/>
        <w:ind w:left="1560"/>
        <w:textAlignment w:val="baseline"/>
        <w:rPr>
          <w:rFonts w:ascii="Arial" w:hAnsi="Arial" w:cs="Arial"/>
          <w:color w:val="373737"/>
        </w:rPr>
      </w:pPr>
      <w:r w:rsidRPr="00E434B6">
        <w:rPr>
          <w:rFonts w:ascii="Arial" w:hAnsi="Arial" w:cs="Arial"/>
          <w:color w:val="373737"/>
        </w:rPr>
        <w:t xml:space="preserve">d) miesto umiestnenia automatu </w:t>
      </w:r>
    </w:p>
    <w:p w:rsidR="007A626B" w:rsidRPr="00E434B6" w:rsidRDefault="007A626B" w:rsidP="007A626B">
      <w:pPr>
        <w:pStyle w:val="Normlnywebov"/>
        <w:spacing w:before="0" w:beforeAutospacing="0" w:after="0" w:afterAutospacing="0"/>
        <w:rPr>
          <w:rFonts w:ascii="Arial" w:hAnsi="Arial" w:cs="Arial"/>
          <w:szCs w:val="18"/>
        </w:rPr>
      </w:pPr>
    </w:p>
    <w:p w:rsidR="007A626B" w:rsidRPr="00E434B6" w:rsidRDefault="007A626B" w:rsidP="007A626B">
      <w:pPr>
        <w:pStyle w:val="Normlnywebov"/>
        <w:spacing w:before="0" w:beforeAutospacing="0" w:after="0" w:afterAutospacing="0"/>
        <w:rPr>
          <w:rFonts w:ascii="Arial" w:hAnsi="Arial" w:cs="Arial"/>
        </w:rPr>
      </w:pPr>
    </w:p>
    <w:p w:rsidR="007A626B" w:rsidRPr="00E434B6" w:rsidRDefault="007A626B" w:rsidP="007A626B">
      <w:pPr>
        <w:pStyle w:val="Normlnywebov"/>
        <w:spacing w:before="0" w:beforeAutospacing="0" w:after="0" w:afterAutospacing="0"/>
        <w:jc w:val="center"/>
        <w:rPr>
          <w:rFonts w:ascii="Arial" w:hAnsi="Arial" w:cs="Arial"/>
          <w:b/>
          <w:bCs/>
          <w:sz w:val="28"/>
        </w:rPr>
      </w:pPr>
      <w:r w:rsidRPr="00E434B6">
        <w:rPr>
          <w:rFonts w:ascii="Arial" w:hAnsi="Arial" w:cs="Arial"/>
        </w:rPr>
        <w:t>V. ČASŤ</w:t>
      </w:r>
      <w:r w:rsidRPr="00E434B6">
        <w:rPr>
          <w:rFonts w:ascii="Arial" w:hAnsi="Arial" w:cs="Arial"/>
          <w:b/>
          <w:bCs/>
        </w:rPr>
        <w:br/>
      </w:r>
      <w:r w:rsidR="007721B0" w:rsidRPr="00E434B6">
        <w:rPr>
          <w:rFonts w:ascii="Arial" w:hAnsi="Arial" w:cs="Arial"/>
          <w:b/>
          <w:bCs/>
          <w:sz w:val="28"/>
        </w:rPr>
        <w:t>P</w:t>
      </w:r>
      <w:r w:rsidRPr="00E434B6">
        <w:rPr>
          <w:rFonts w:ascii="Arial" w:hAnsi="Arial" w:cs="Arial"/>
          <w:b/>
          <w:bCs/>
          <w:sz w:val="28"/>
        </w:rPr>
        <w:t xml:space="preserve">oplatok za komunálne odpady </w:t>
      </w:r>
    </w:p>
    <w:p w:rsidR="007A626B" w:rsidRPr="00E434B6" w:rsidRDefault="007A626B" w:rsidP="007A626B">
      <w:pPr>
        <w:pStyle w:val="Normlnywebov"/>
        <w:spacing w:before="0" w:beforeAutospacing="0" w:after="0" w:afterAutospacing="0"/>
        <w:jc w:val="center"/>
        <w:rPr>
          <w:rFonts w:ascii="Arial" w:hAnsi="Arial" w:cs="Arial"/>
        </w:rPr>
      </w:pPr>
      <w:r w:rsidRPr="00E434B6">
        <w:rPr>
          <w:rFonts w:ascii="Arial" w:hAnsi="Arial" w:cs="Arial"/>
          <w:b/>
          <w:bCs/>
          <w:sz w:val="28"/>
        </w:rPr>
        <w:t>a drobné stavebné odpady</w:t>
      </w:r>
      <w:r w:rsidRPr="00E434B6">
        <w:rPr>
          <w:rFonts w:ascii="Arial" w:hAnsi="Arial" w:cs="Arial"/>
          <w:b/>
          <w:bCs/>
          <w:sz w:val="28"/>
        </w:rPr>
        <w:br/>
      </w:r>
      <w:r w:rsidRPr="00E434B6">
        <w:rPr>
          <w:rFonts w:ascii="Arial" w:hAnsi="Arial" w:cs="Arial"/>
          <w:b/>
          <w:bCs/>
        </w:rPr>
        <w:br/>
        <w:t>§ 19</w:t>
      </w:r>
      <w:r w:rsidRPr="00E434B6">
        <w:rPr>
          <w:rFonts w:ascii="Arial" w:hAnsi="Arial" w:cs="Arial"/>
          <w:b/>
          <w:bCs/>
        </w:rPr>
        <w:br/>
        <w:t>Predmet poplatku</w:t>
      </w:r>
    </w:p>
    <w:p w:rsidR="007A626B" w:rsidRPr="00E434B6" w:rsidRDefault="007A626B" w:rsidP="00DC2A63">
      <w:pPr>
        <w:pStyle w:val="Normlnywebov"/>
        <w:spacing w:before="0" w:beforeAutospacing="0"/>
        <w:rPr>
          <w:rFonts w:ascii="Arial" w:hAnsi="Arial" w:cs="Arial"/>
        </w:rPr>
      </w:pPr>
      <w:r w:rsidRPr="00E434B6">
        <w:rPr>
          <w:rFonts w:ascii="Arial" w:hAnsi="Arial" w:cs="Arial"/>
        </w:rPr>
        <w:t xml:space="preserve">Poplatok </w:t>
      </w:r>
      <w:r w:rsidR="007721B0" w:rsidRPr="00E434B6">
        <w:rPr>
          <w:rFonts w:ascii="Arial" w:hAnsi="Arial" w:cs="Arial"/>
        </w:rPr>
        <w:t xml:space="preserve">sa platí </w:t>
      </w:r>
      <w:r w:rsidRPr="00E434B6">
        <w:rPr>
          <w:rFonts w:ascii="Arial" w:hAnsi="Arial" w:cs="Arial"/>
        </w:rPr>
        <w:t>za komunálne odpady</w:t>
      </w:r>
      <w:r w:rsidR="007721B0" w:rsidRPr="00E434B6">
        <w:rPr>
          <w:rFonts w:ascii="Arial" w:hAnsi="Arial" w:cs="Arial"/>
        </w:rPr>
        <w:t xml:space="preserve"> okrem elektroodpadov a biologicky rozložiteľného kuchynského a reštauračného odpadu  a drobné stavebné odpady, ktoré</w:t>
      </w:r>
      <w:r w:rsidRPr="00E434B6">
        <w:rPr>
          <w:rFonts w:ascii="Arial" w:hAnsi="Arial" w:cs="Arial"/>
        </w:rPr>
        <w:t xml:space="preserve"> vznikajú na území obce.</w:t>
      </w:r>
    </w:p>
    <w:p w:rsidR="007A626B" w:rsidRPr="00E434B6" w:rsidRDefault="007A626B" w:rsidP="00DC2A63">
      <w:pPr>
        <w:pStyle w:val="Normlnywebov"/>
        <w:spacing w:after="0" w:afterAutospacing="0"/>
        <w:jc w:val="center"/>
        <w:rPr>
          <w:rFonts w:ascii="Arial" w:hAnsi="Arial" w:cs="Arial"/>
        </w:rPr>
      </w:pPr>
      <w:r w:rsidRPr="00E434B6">
        <w:rPr>
          <w:rFonts w:ascii="Arial" w:hAnsi="Arial" w:cs="Arial"/>
          <w:b/>
          <w:bCs/>
        </w:rPr>
        <w:t>§ 20 </w:t>
      </w:r>
      <w:r w:rsidRPr="00E434B6">
        <w:rPr>
          <w:rFonts w:ascii="Arial" w:hAnsi="Arial" w:cs="Arial"/>
          <w:b/>
          <w:bCs/>
        </w:rPr>
        <w:br/>
        <w:t>Sadzba poplatku</w:t>
      </w:r>
    </w:p>
    <w:p w:rsidR="007A626B" w:rsidRPr="00E434B6" w:rsidRDefault="007A626B" w:rsidP="00DC2A63">
      <w:pPr>
        <w:pStyle w:val="Normlnywebov"/>
        <w:spacing w:before="0" w:beforeAutospacing="0" w:after="0" w:afterAutospacing="0"/>
        <w:rPr>
          <w:rFonts w:ascii="Arial" w:hAnsi="Arial" w:cs="Arial"/>
        </w:rPr>
      </w:pPr>
      <w:r w:rsidRPr="00E434B6">
        <w:rPr>
          <w:rFonts w:ascii="Arial" w:hAnsi="Arial" w:cs="Arial"/>
        </w:rPr>
        <w:t>Sadzba poplatku je  0,</w:t>
      </w:r>
      <w:r w:rsidR="007721B0" w:rsidRPr="00E434B6">
        <w:rPr>
          <w:rFonts w:ascii="Arial" w:hAnsi="Arial" w:cs="Arial"/>
        </w:rPr>
        <w:t>0137 €</w:t>
      </w:r>
      <w:r w:rsidRPr="00E434B6">
        <w:rPr>
          <w:rFonts w:ascii="Arial" w:hAnsi="Arial" w:cs="Arial"/>
        </w:rPr>
        <w:t xml:space="preserve"> na 1 l komunálnych alebo drobných stavebných odpadov.</w:t>
      </w:r>
    </w:p>
    <w:p w:rsidR="007A626B" w:rsidRPr="00E434B6" w:rsidRDefault="007A626B" w:rsidP="00DC2A63">
      <w:pPr>
        <w:pStyle w:val="Normlnywebov"/>
        <w:spacing w:before="0" w:beforeAutospacing="0"/>
        <w:jc w:val="center"/>
        <w:rPr>
          <w:rFonts w:ascii="Arial" w:hAnsi="Arial" w:cs="Arial"/>
          <w:b/>
          <w:bCs/>
        </w:rPr>
      </w:pPr>
      <w:r w:rsidRPr="00E434B6">
        <w:rPr>
          <w:rFonts w:ascii="Arial" w:hAnsi="Arial" w:cs="Arial"/>
        </w:rPr>
        <w:t xml:space="preserve"> </w:t>
      </w:r>
      <w:r w:rsidRPr="00E434B6">
        <w:rPr>
          <w:rFonts w:ascii="Arial" w:hAnsi="Arial" w:cs="Arial"/>
          <w:b/>
          <w:bCs/>
        </w:rPr>
        <w:t>§ 21 </w:t>
      </w:r>
      <w:r w:rsidRPr="00E434B6">
        <w:rPr>
          <w:rFonts w:ascii="Arial" w:hAnsi="Arial" w:cs="Arial"/>
          <w:b/>
          <w:bCs/>
        </w:rPr>
        <w:br/>
        <w:t xml:space="preserve"> Určenie a úhrada poplatku  </w:t>
      </w:r>
    </w:p>
    <w:p w:rsidR="00205C4C" w:rsidRDefault="007A626B" w:rsidP="00205C4C">
      <w:pPr>
        <w:pStyle w:val="f6-centrovanie"/>
        <w:shd w:val="clear" w:color="auto" w:fill="FFFFFF"/>
        <w:spacing w:before="120" w:beforeAutospacing="0" w:after="0" w:afterAutospacing="0"/>
        <w:rPr>
          <w:rFonts w:ascii="Arial" w:hAnsi="Arial" w:cs="Arial"/>
          <w:color w:val="000000"/>
          <w:sz w:val="18"/>
          <w:szCs w:val="18"/>
        </w:rPr>
      </w:pPr>
      <w:r w:rsidRPr="00E434B6">
        <w:rPr>
          <w:rFonts w:ascii="Arial" w:hAnsi="Arial" w:cs="Arial"/>
        </w:rPr>
        <w:t xml:space="preserve">Poplatok je súčin frekvencie odvozov, sadzby a objemu zbernej nádoby .  </w:t>
      </w:r>
      <w:r w:rsidR="00DC2A63">
        <w:rPr>
          <w:rFonts w:ascii="Arial" w:hAnsi="Arial" w:cs="Arial"/>
        </w:rPr>
        <w:t>Frekvencia vývozov je určená každých 14 dní.</w:t>
      </w:r>
      <w:r w:rsidR="00E434B6" w:rsidRPr="00E434B6">
        <w:rPr>
          <w:rFonts w:ascii="Arial" w:hAnsi="Arial" w:cs="Arial"/>
        </w:rPr>
        <w:t xml:space="preserve">  Pre domácnosti, v ktorej </w:t>
      </w:r>
      <w:r w:rsidR="00814FF7">
        <w:rPr>
          <w:rFonts w:ascii="Arial" w:hAnsi="Arial" w:cs="Arial"/>
        </w:rPr>
        <w:t xml:space="preserve">majú trvalý alebo prechodný pobyt najviac </w:t>
      </w:r>
      <w:r w:rsidR="00E434B6" w:rsidRPr="00E434B6">
        <w:rPr>
          <w:rFonts w:ascii="Arial" w:hAnsi="Arial" w:cs="Arial"/>
        </w:rPr>
        <w:t xml:space="preserve"> dvaja </w:t>
      </w:r>
      <w:r w:rsidR="00814FF7">
        <w:rPr>
          <w:rFonts w:ascii="Arial" w:hAnsi="Arial" w:cs="Arial"/>
        </w:rPr>
        <w:t>poplatníci</w:t>
      </w:r>
      <w:r w:rsidR="00DC2A63">
        <w:rPr>
          <w:rFonts w:ascii="Arial" w:hAnsi="Arial" w:cs="Arial"/>
        </w:rPr>
        <w:t>,</w:t>
      </w:r>
      <w:r w:rsidR="005D0F72">
        <w:rPr>
          <w:rFonts w:ascii="Arial" w:hAnsi="Arial" w:cs="Arial"/>
        </w:rPr>
        <w:t xml:space="preserve"> </w:t>
      </w:r>
      <w:r w:rsidR="00E434B6" w:rsidRPr="00E434B6">
        <w:rPr>
          <w:rFonts w:ascii="Arial" w:hAnsi="Arial" w:cs="Arial"/>
        </w:rPr>
        <w:t xml:space="preserve"> je určená minimálna frekvencia 1x za mesiac.</w:t>
      </w:r>
      <w:r w:rsidR="00205C4C" w:rsidRPr="00205C4C">
        <w:rPr>
          <w:color w:val="000000"/>
          <w:sz w:val="18"/>
          <w:szCs w:val="18"/>
        </w:rPr>
        <w:t xml:space="preserve"> </w:t>
      </w:r>
    </w:p>
    <w:p w:rsidR="007A626B" w:rsidRPr="00E434B6" w:rsidRDefault="007A626B" w:rsidP="005D0F72">
      <w:pPr>
        <w:pStyle w:val="Normlnywebov"/>
        <w:spacing w:after="0" w:afterAutospacing="0"/>
        <w:jc w:val="center"/>
        <w:rPr>
          <w:rFonts w:ascii="Arial" w:hAnsi="Arial" w:cs="Arial"/>
        </w:rPr>
      </w:pPr>
      <w:r w:rsidRPr="00E434B6">
        <w:rPr>
          <w:rFonts w:ascii="Arial" w:hAnsi="Arial" w:cs="Arial"/>
          <w:b/>
          <w:bCs/>
        </w:rPr>
        <w:t>§ 22</w:t>
      </w:r>
      <w:r w:rsidRPr="00E434B6">
        <w:rPr>
          <w:rFonts w:ascii="Arial" w:hAnsi="Arial" w:cs="Arial"/>
          <w:b/>
          <w:bCs/>
        </w:rPr>
        <w:br/>
        <w:t>Splatnosť poplatku</w:t>
      </w:r>
    </w:p>
    <w:p w:rsidR="00E434B6" w:rsidRPr="00DC2A63" w:rsidRDefault="00E434B6" w:rsidP="005D0F72">
      <w:pPr>
        <w:pStyle w:val="Normlnywebov"/>
        <w:spacing w:before="0" w:beforeAutospacing="0" w:after="0" w:afterAutospacing="0"/>
        <w:rPr>
          <w:rFonts w:ascii="Arial" w:hAnsi="Arial" w:cs="Arial"/>
        </w:rPr>
      </w:pPr>
      <w:r w:rsidRPr="00DC2A63">
        <w:rPr>
          <w:rFonts w:ascii="Arial" w:hAnsi="Arial" w:cs="Arial"/>
        </w:rPr>
        <w:t xml:space="preserve">Obec vyrubuje  </w:t>
      </w:r>
      <w:r w:rsidR="00DC2A63">
        <w:rPr>
          <w:rFonts w:ascii="Arial" w:hAnsi="Arial" w:cs="Arial"/>
        </w:rPr>
        <w:t xml:space="preserve">poplatok </w:t>
      </w:r>
      <w:r w:rsidRPr="00DC2A63">
        <w:rPr>
          <w:rFonts w:ascii="Arial" w:hAnsi="Arial" w:cs="Arial"/>
        </w:rPr>
        <w:t xml:space="preserve"> každoročne podľa stavu k 1. januáru príslušného zdaňovacieho obdobia na celé zdaňovacie obdobie .</w:t>
      </w:r>
    </w:p>
    <w:p w:rsidR="00E434B6" w:rsidRDefault="00E434B6" w:rsidP="00DC2A63">
      <w:pPr>
        <w:pStyle w:val="Normlnywebov"/>
        <w:rPr>
          <w:rFonts w:ascii="Arial" w:hAnsi="Arial" w:cs="Arial"/>
        </w:rPr>
      </w:pPr>
      <w:r w:rsidRPr="00DC2A63">
        <w:rPr>
          <w:rFonts w:ascii="Arial" w:hAnsi="Arial" w:cs="Arial"/>
        </w:rPr>
        <w:t xml:space="preserve">Ak vznikne </w:t>
      </w:r>
      <w:r w:rsidR="00DC2A63">
        <w:rPr>
          <w:rFonts w:ascii="Arial" w:hAnsi="Arial" w:cs="Arial"/>
        </w:rPr>
        <w:t xml:space="preserve">poplatková </w:t>
      </w:r>
      <w:r w:rsidRPr="00DC2A63">
        <w:rPr>
          <w:rFonts w:ascii="Arial" w:hAnsi="Arial" w:cs="Arial"/>
        </w:rPr>
        <w:t xml:space="preserve"> povinnosť  v priebehu zdaňovacieho obdobia,  obec vyrubí  pomernú časť </w:t>
      </w:r>
      <w:r w:rsidR="00DC2A63">
        <w:rPr>
          <w:rFonts w:ascii="Arial" w:hAnsi="Arial" w:cs="Arial"/>
        </w:rPr>
        <w:t xml:space="preserve">poplatku </w:t>
      </w:r>
      <w:r w:rsidRPr="00DC2A63">
        <w:rPr>
          <w:rFonts w:ascii="Arial" w:hAnsi="Arial" w:cs="Arial"/>
        </w:rPr>
        <w:t xml:space="preserve"> rozhodnutím,</w:t>
      </w:r>
      <w:r w:rsidR="00C03DC5">
        <w:rPr>
          <w:rFonts w:ascii="Arial" w:hAnsi="Arial" w:cs="Arial"/>
        </w:rPr>
        <w:t xml:space="preserve"> </w:t>
      </w:r>
      <w:r w:rsidRPr="00DC2A63">
        <w:rPr>
          <w:rFonts w:ascii="Arial" w:hAnsi="Arial" w:cs="Arial"/>
        </w:rPr>
        <w:t xml:space="preserve"> začínajúc </w:t>
      </w:r>
      <w:r w:rsidR="00814FF7">
        <w:rPr>
          <w:rFonts w:ascii="Arial" w:hAnsi="Arial" w:cs="Arial"/>
        </w:rPr>
        <w:t>dňom,</w:t>
      </w:r>
      <w:r w:rsidR="00C03DC5">
        <w:rPr>
          <w:rFonts w:ascii="Arial" w:hAnsi="Arial" w:cs="Arial"/>
        </w:rPr>
        <w:t xml:space="preserve"> </w:t>
      </w:r>
      <w:r w:rsidRPr="00DC2A63">
        <w:rPr>
          <w:rFonts w:ascii="Arial" w:hAnsi="Arial" w:cs="Arial"/>
        </w:rPr>
        <w:t xml:space="preserve"> v ktorom vznikla daňová povinnosť, až do konca príslušného zdaňovacieho obdobia.</w:t>
      </w:r>
      <w:r w:rsidR="00DC2A63">
        <w:rPr>
          <w:rFonts w:ascii="Arial" w:hAnsi="Arial" w:cs="Arial"/>
        </w:rPr>
        <w:t xml:space="preserve"> Poplatok je</w:t>
      </w:r>
      <w:r w:rsidRPr="00DC2A63">
        <w:rPr>
          <w:rFonts w:ascii="Arial" w:hAnsi="Arial" w:cs="Arial"/>
        </w:rPr>
        <w:t xml:space="preserve"> splatn</w:t>
      </w:r>
      <w:r w:rsidR="00DC2A63">
        <w:rPr>
          <w:rFonts w:ascii="Arial" w:hAnsi="Arial" w:cs="Arial"/>
        </w:rPr>
        <w:t>ý</w:t>
      </w:r>
      <w:r w:rsidRPr="00DC2A63">
        <w:rPr>
          <w:rFonts w:ascii="Arial" w:hAnsi="Arial" w:cs="Arial"/>
        </w:rPr>
        <w:t xml:space="preserve"> do 15 dní odo dňa nadobudnutia právoplatnosti rozhodnutia.</w:t>
      </w:r>
      <w:r w:rsidR="00814FF7">
        <w:rPr>
          <w:rFonts w:ascii="Arial" w:hAnsi="Arial" w:cs="Arial"/>
        </w:rPr>
        <w:t xml:space="preserve"> </w:t>
      </w:r>
    </w:p>
    <w:p w:rsidR="007A626B" w:rsidRPr="00DC2A63" w:rsidRDefault="007A626B" w:rsidP="00DC2A63">
      <w:pPr>
        <w:pStyle w:val="Normlnywebov"/>
        <w:spacing w:after="0" w:afterAutospacing="0"/>
        <w:jc w:val="center"/>
        <w:rPr>
          <w:rFonts w:ascii="Arial" w:hAnsi="Arial" w:cs="Arial"/>
          <w:b/>
        </w:rPr>
      </w:pPr>
      <w:r w:rsidRPr="00DC2A63">
        <w:rPr>
          <w:rFonts w:ascii="Arial" w:hAnsi="Arial" w:cs="Arial"/>
          <w:b/>
        </w:rPr>
        <w:t>§ 23</w:t>
      </w:r>
      <w:r w:rsidRPr="00DC2A63">
        <w:rPr>
          <w:rFonts w:ascii="Arial" w:hAnsi="Arial" w:cs="Arial"/>
          <w:b/>
        </w:rPr>
        <w:br/>
      </w:r>
      <w:r w:rsidRPr="00DC2A63">
        <w:rPr>
          <w:rFonts w:ascii="Arial" w:hAnsi="Arial" w:cs="Arial"/>
          <w:b/>
          <w:bCs/>
        </w:rPr>
        <w:t>Oznamovacia povinnosť</w:t>
      </w:r>
    </w:p>
    <w:p w:rsidR="00CD3FDC" w:rsidRPr="00E434B6" w:rsidRDefault="00CD3FDC" w:rsidP="00DC2A63">
      <w:pPr>
        <w:pStyle w:val="Normlnywebov"/>
        <w:numPr>
          <w:ilvl w:val="0"/>
          <w:numId w:val="6"/>
        </w:numPr>
        <w:spacing w:before="0" w:beforeAutospacing="0" w:after="0" w:afterAutospacing="0"/>
        <w:ind w:left="0" w:firstLine="0"/>
        <w:rPr>
          <w:rFonts w:ascii="Arial" w:hAnsi="Arial" w:cs="Arial"/>
        </w:rPr>
      </w:pPr>
      <w:r w:rsidRPr="00E434B6">
        <w:rPr>
          <w:rFonts w:ascii="Arial" w:hAnsi="Arial" w:cs="Arial"/>
        </w:rPr>
        <w:t>Poplatník je povinný v priebehu zdaňovacieho obdobia oznámiť obci vznik poplatkovej povinnosti do 30 dní odo dňa vzniku poplatkovej povinnosti a</w:t>
      </w:r>
    </w:p>
    <w:p w:rsidR="00CD3FDC" w:rsidRPr="00E434B6" w:rsidRDefault="00B0509C" w:rsidP="00CD3FDC">
      <w:pPr>
        <w:pStyle w:val="Normlnywebov"/>
        <w:numPr>
          <w:ilvl w:val="0"/>
          <w:numId w:val="5"/>
        </w:numPr>
        <w:rPr>
          <w:rFonts w:ascii="Arial" w:hAnsi="Arial" w:cs="Arial"/>
        </w:rPr>
      </w:pPr>
      <w:r>
        <w:rPr>
          <w:rFonts w:ascii="Arial" w:hAnsi="Arial" w:cs="Arial"/>
        </w:rPr>
        <w:t xml:space="preserve">- </w:t>
      </w:r>
      <w:r w:rsidR="00CD3FDC" w:rsidRPr="00E434B6">
        <w:rPr>
          <w:rFonts w:ascii="Arial" w:hAnsi="Arial" w:cs="Arial"/>
        </w:rPr>
        <w:t>uviesť meno, priezvisko, titul, ročné číslo, adresu trvalého pobytu, adresu prechodného pobytu</w:t>
      </w:r>
      <w:r w:rsidR="00CD3FDC" w:rsidRPr="00E434B6">
        <w:rPr>
          <w:rFonts w:ascii="Arial" w:hAnsi="Arial" w:cs="Arial"/>
          <w:color w:val="000000"/>
          <w:sz w:val="20"/>
          <w:szCs w:val="20"/>
        </w:rPr>
        <w:t xml:space="preserve"> . </w:t>
      </w:r>
      <w:r w:rsidR="00CD3FDC" w:rsidRPr="00E434B6">
        <w:rPr>
          <w:rFonts w:ascii="Arial" w:hAnsi="Arial" w:cs="Arial"/>
          <w:color w:val="000000"/>
        </w:rPr>
        <w:t xml:space="preserve">Ak viacero poplatníkov  žije v spoločnej domácnosti, plnenie povinností poplatníka môže za ostatných členov tejto domácnosti na seba prevziať jeden z nich. Za poplatníka, ktorý nie je spôsobilý na právne úkony v plnom rozsahu, plní povinnosti poplatníka jeho zákonný zástupca, </w:t>
      </w:r>
      <w:r w:rsidR="00CD3FDC" w:rsidRPr="00E434B6">
        <w:rPr>
          <w:rFonts w:ascii="Arial" w:hAnsi="Arial" w:cs="Arial"/>
          <w:color w:val="000000"/>
        </w:rPr>
        <w:lastRenderedPageBreak/>
        <w:t>prípadne opatrovník. Tento poplatník uvedenie aj identifikačné  aj ostatných členov domácnosti</w:t>
      </w:r>
      <w:r w:rsidR="00C03DC5">
        <w:rPr>
          <w:rFonts w:ascii="Arial" w:hAnsi="Arial" w:cs="Arial"/>
          <w:color w:val="000000"/>
        </w:rPr>
        <w:t>,</w:t>
      </w:r>
      <w:r w:rsidR="00CD3FDC" w:rsidRPr="00E434B6">
        <w:rPr>
          <w:rFonts w:ascii="Arial" w:hAnsi="Arial" w:cs="Arial"/>
          <w:color w:val="000000"/>
        </w:rPr>
        <w:t xml:space="preserve"> za ktorých prevzal povinnosť poplatníka. Povinnosti poplatníka nesmie za iného prevziať alebo plniť osoba, ktorá sa dlhodobo zdržiava mimo územia Slovenskej republiky alebo je nezvestná. Tieto skutočnosti, ako aj ich zmeny je osoba, ktorá za iného plní povinnosti poplatníka, povinná oznámiť obci,</w:t>
      </w:r>
      <w:r w:rsidR="00CD3FDC" w:rsidRPr="00E434B6">
        <w:rPr>
          <w:rFonts w:ascii="Arial" w:hAnsi="Arial" w:cs="Arial"/>
          <w:color w:val="000000"/>
          <w:sz w:val="20"/>
          <w:szCs w:val="20"/>
        </w:rPr>
        <w:br/>
      </w:r>
      <w:r>
        <w:rPr>
          <w:rFonts w:ascii="Arial" w:hAnsi="Arial" w:cs="Arial"/>
        </w:rPr>
        <w:t>- v prípade poplatníka podľa § 77 ods. 2 písm. b alebo písmena</w:t>
      </w:r>
      <w:r w:rsidR="00C03DC5">
        <w:rPr>
          <w:rFonts w:ascii="Arial" w:hAnsi="Arial" w:cs="Arial"/>
        </w:rPr>
        <w:t xml:space="preserve"> c názov a</w:t>
      </w:r>
      <w:r>
        <w:rPr>
          <w:rFonts w:ascii="Arial" w:hAnsi="Arial" w:cs="Arial"/>
        </w:rPr>
        <w:t xml:space="preserve">lebo obchodné meno, sídlo alebo miesto podnikania a identifikačné číslo. </w:t>
      </w:r>
    </w:p>
    <w:p w:rsidR="00CD3FDC" w:rsidRPr="00E434B6" w:rsidRDefault="00CD3FDC" w:rsidP="00CD3FDC">
      <w:pPr>
        <w:pStyle w:val="Normlnywebov"/>
        <w:numPr>
          <w:ilvl w:val="0"/>
          <w:numId w:val="5"/>
        </w:numPr>
        <w:rPr>
          <w:rFonts w:ascii="Arial" w:hAnsi="Arial" w:cs="Arial"/>
        </w:rPr>
      </w:pPr>
      <w:r w:rsidRPr="00E434B6">
        <w:rPr>
          <w:rFonts w:ascii="Arial" w:hAnsi="Arial" w:cs="Arial"/>
        </w:rPr>
        <w:t xml:space="preserve">uviesť údaje rozhodujúce na určenie poplatku </w:t>
      </w:r>
      <w:r w:rsidR="00312D84">
        <w:rPr>
          <w:rFonts w:ascii="Arial" w:hAnsi="Arial" w:cs="Arial"/>
        </w:rPr>
        <w:t>(veľkosť zbernej nádoby, počet zberných nádob ....)</w:t>
      </w:r>
    </w:p>
    <w:p w:rsidR="00CD3FDC" w:rsidRPr="00E434B6" w:rsidRDefault="00CD3FDC" w:rsidP="005D0F72">
      <w:pPr>
        <w:pStyle w:val="Normlnywebov"/>
        <w:numPr>
          <w:ilvl w:val="0"/>
          <w:numId w:val="6"/>
        </w:numPr>
        <w:ind w:left="0" w:firstLine="0"/>
        <w:rPr>
          <w:rFonts w:ascii="Arial" w:hAnsi="Arial" w:cs="Arial"/>
        </w:rPr>
      </w:pPr>
      <w:r w:rsidRPr="00E434B6">
        <w:rPr>
          <w:rFonts w:ascii="Arial" w:hAnsi="Arial" w:cs="Arial"/>
        </w:rPr>
        <w:t>Zmeny skutočností rozhodujúci na vyrubenie poplatku a zánik poplatkovej povinnosti v priebehu zdaňovacieho obdobia je poplatník povinný oznámiť obci do 30 dní odo dňa, keď tieto nastali.</w:t>
      </w:r>
      <w:r w:rsidR="00814FF7">
        <w:rPr>
          <w:rFonts w:ascii="Arial" w:hAnsi="Arial" w:cs="Arial"/>
        </w:rPr>
        <w:t xml:space="preserve"> </w:t>
      </w:r>
    </w:p>
    <w:p w:rsidR="007A626B" w:rsidRPr="00E434B6" w:rsidRDefault="00CD3FDC" w:rsidP="00CD3FDC">
      <w:pPr>
        <w:pStyle w:val="Normlnywebov"/>
        <w:tabs>
          <w:tab w:val="center" w:pos="4536"/>
          <w:tab w:val="left" w:pos="7350"/>
        </w:tabs>
        <w:spacing w:after="0" w:afterAutospacing="0"/>
        <w:rPr>
          <w:rFonts w:ascii="Arial" w:hAnsi="Arial" w:cs="Arial"/>
        </w:rPr>
      </w:pPr>
      <w:r w:rsidRPr="00E434B6">
        <w:rPr>
          <w:rFonts w:ascii="Arial" w:hAnsi="Arial" w:cs="Arial"/>
        </w:rPr>
        <w:tab/>
      </w:r>
      <w:r w:rsidR="007A626B" w:rsidRPr="00E434B6">
        <w:rPr>
          <w:rFonts w:ascii="Arial" w:hAnsi="Arial" w:cs="Arial"/>
        </w:rPr>
        <w:t>VI. ČASŤ</w:t>
      </w:r>
      <w:r w:rsidRPr="00E434B6">
        <w:rPr>
          <w:rFonts w:ascii="Arial" w:hAnsi="Arial" w:cs="Arial"/>
        </w:rPr>
        <w:tab/>
      </w:r>
    </w:p>
    <w:p w:rsidR="007A626B" w:rsidRPr="00E434B6" w:rsidRDefault="007A626B" w:rsidP="007A626B">
      <w:pPr>
        <w:pStyle w:val="Normlnywebov"/>
        <w:jc w:val="center"/>
        <w:rPr>
          <w:rFonts w:ascii="Arial" w:hAnsi="Arial" w:cs="Arial"/>
        </w:rPr>
      </w:pPr>
      <w:r w:rsidRPr="00E434B6">
        <w:rPr>
          <w:rFonts w:ascii="Arial" w:hAnsi="Arial" w:cs="Arial"/>
          <w:b/>
          <w:bCs/>
        </w:rPr>
        <w:t>§ 24</w:t>
      </w:r>
      <w:r w:rsidRPr="00E434B6">
        <w:rPr>
          <w:rFonts w:ascii="Arial" w:hAnsi="Arial" w:cs="Arial"/>
          <w:b/>
          <w:bCs/>
        </w:rPr>
        <w:br/>
        <w:t>Spoločné ustanovenia</w:t>
      </w:r>
    </w:p>
    <w:p w:rsidR="007A626B" w:rsidRDefault="007A626B" w:rsidP="007A626B">
      <w:pPr>
        <w:autoSpaceDE w:val="0"/>
        <w:autoSpaceDN w:val="0"/>
        <w:adjustRightInd w:val="0"/>
        <w:jc w:val="both"/>
        <w:rPr>
          <w:w w:val="100"/>
          <w:sz w:val="24"/>
          <w:szCs w:val="18"/>
        </w:rPr>
      </w:pPr>
      <w:r w:rsidRPr="00E434B6">
        <w:rPr>
          <w:w w:val="100"/>
          <w:sz w:val="24"/>
        </w:rPr>
        <w:t> </w:t>
      </w:r>
      <w:r w:rsidRPr="00E434B6">
        <w:rPr>
          <w:w w:val="100"/>
          <w:sz w:val="24"/>
          <w:szCs w:val="18"/>
        </w:rPr>
        <w:t>1/ Fyzická  alebo právnická osoba  je  povinná obci  nahlásiť akúkoľvek zmenu, ktorá by mala vplyv na plnenie ustanovení tohto VZN.</w:t>
      </w:r>
    </w:p>
    <w:p w:rsidR="00F360D2" w:rsidRDefault="00F360D2" w:rsidP="007A626B">
      <w:pPr>
        <w:autoSpaceDE w:val="0"/>
        <w:autoSpaceDN w:val="0"/>
        <w:adjustRightInd w:val="0"/>
        <w:jc w:val="both"/>
        <w:rPr>
          <w:w w:val="100"/>
          <w:sz w:val="24"/>
          <w:szCs w:val="18"/>
        </w:rPr>
      </w:pPr>
    </w:p>
    <w:p w:rsidR="00F360D2" w:rsidRPr="007931E6" w:rsidRDefault="00F360D2" w:rsidP="007931E6">
      <w:pPr>
        <w:autoSpaceDE w:val="0"/>
        <w:autoSpaceDN w:val="0"/>
        <w:adjustRightInd w:val="0"/>
        <w:rPr>
          <w:w w:val="100"/>
          <w:sz w:val="24"/>
        </w:rPr>
      </w:pPr>
      <w:r>
        <w:rPr>
          <w:w w:val="100"/>
          <w:sz w:val="24"/>
          <w:szCs w:val="18"/>
        </w:rPr>
        <w:t>2/ Od daní a poplatku za k</w:t>
      </w:r>
      <w:r w:rsidR="007931E6">
        <w:rPr>
          <w:w w:val="100"/>
          <w:sz w:val="24"/>
          <w:szCs w:val="18"/>
        </w:rPr>
        <w:t xml:space="preserve">omunálne odpady a drobné stavebné odpady sú oslobodení  dobrovoľníci,  ktorí vykonávajú  dobrovoľnícku činnosť podľa  zákona 406/2011 Z.z. </w:t>
      </w:r>
      <w:r w:rsidR="007931E6" w:rsidRPr="007931E6">
        <w:rPr>
          <w:rFonts w:eastAsiaTheme="minorHAnsi"/>
          <w:bCs/>
          <w:color w:val="231F20"/>
          <w:w w:val="100"/>
          <w:sz w:val="24"/>
          <w:lang w:eastAsia="en-US"/>
        </w:rPr>
        <w:t>o dobrovoľníctve a o zmene a doplnení niektorých zákonov v prospech obce na podporu plnenia jej úloh.</w:t>
      </w:r>
    </w:p>
    <w:p w:rsidR="007A626B" w:rsidRPr="00E434B6" w:rsidRDefault="00DC2A63" w:rsidP="007A626B">
      <w:pPr>
        <w:pStyle w:val="Normlnywebov"/>
        <w:jc w:val="both"/>
        <w:rPr>
          <w:rFonts w:ascii="Arial" w:hAnsi="Arial" w:cs="Arial"/>
        </w:rPr>
      </w:pPr>
      <w:r>
        <w:rPr>
          <w:rFonts w:ascii="Arial" w:hAnsi="Arial" w:cs="Arial"/>
        </w:rPr>
        <w:t xml:space="preserve"> </w:t>
      </w:r>
      <w:r w:rsidR="00F360D2">
        <w:rPr>
          <w:rFonts w:ascii="Arial" w:hAnsi="Arial" w:cs="Arial"/>
        </w:rPr>
        <w:t>3</w:t>
      </w:r>
      <w:r>
        <w:rPr>
          <w:rFonts w:ascii="Arial" w:hAnsi="Arial" w:cs="Arial"/>
        </w:rPr>
        <w:t xml:space="preserve">/ </w:t>
      </w:r>
      <w:r w:rsidR="007A626B" w:rsidRPr="00E434B6">
        <w:rPr>
          <w:rFonts w:ascii="Arial" w:hAnsi="Arial" w:cs="Arial"/>
        </w:rPr>
        <w:t>Da</w:t>
      </w:r>
      <w:r w:rsidR="00814FF7">
        <w:rPr>
          <w:rFonts w:ascii="Arial" w:hAnsi="Arial" w:cs="Arial"/>
        </w:rPr>
        <w:t>ne a poplatok</w:t>
      </w:r>
      <w:r w:rsidR="007A626B" w:rsidRPr="00E434B6">
        <w:rPr>
          <w:rFonts w:ascii="Arial" w:hAnsi="Arial" w:cs="Arial"/>
        </w:rPr>
        <w:t xml:space="preserve"> je možné uhradiť  v hotovosti do pokladne Obecného úradu v Liskovej, poštovou poukážkou na účet Obce Lisková alebo bezhotovostným prevodom na účet Obce Lisková.</w:t>
      </w:r>
    </w:p>
    <w:p w:rsidR="007A626B" w:rsidRPr="00E434B6" w:rsidRDefault="007A626B" w:rsidP="007A626B">
      <w:pPr>
        <w:pStyle w:val="Normlnywebov"/>
        <w:jc w:val="center"/>
        <w:rPr>
          <w:rFonts w:ascii="Arial" w:hAnsi="Arial" w:cs="Arial"/>
          <w:b/>
          <w:bCs/>
        </w:rPr>
      </w:pPr>
      <w:r w:rsidRPr="00E434B6">
        <w:rPr>
          <w:rFonts w:ascii="Arial" w:hAnsi="Arial" w:cs="Arial"/>
          <w:b/>
          <w:bCs/>
        </w:rPr>
        <w:t>§ 25</w:t>
      </w:r>
      <w:r w:rsidRPr="00E434B6">
        <w:rPr>
          <w:rFonts w:ascii="Arial" w:hAnsi="Arial" w:cs="Arial"/>
          <w:b/>
          <w:bCs/>
        </w:rPr>
        <w:br/>
        <w:t>Záverečné ustanovenia </w:t>
      </w:r>
    </w:p>
    <w:p w:rsidR="007A626B" w:rsidRPr="00E434B6" w:rsidRDefault="007A626B" w:rsidP="007A626B">
      <w:pPr>
        <w:pStyle w:val="Normlnywebov"/>
        <w:rPr>
          <w:rFonts w:ascii="Arial" w:hAnsi="Arial" w:cs="Arial"/>
        </w:rPr>
      </w:pPr>
      <w:r w:rsidRPr="00E434B6">
        <w:rPr>
          <w:rFonts w:ascii="Arial" w:hAnsi="Arial" w:cs="Arial"/>
        </w:rPr>
        <w:t>Pokiaľ v tomto VZN nie je podrobnejšia úprava, odkazuje sa na zákony NR SR č. 582/2004 Z.z. o miestnych daniach a miestnom poplatku za komunálne odpady a drobné stavebné odpady a č. 511/1992 o správe daní a poplatkov v aktuálnom znení.</w:t>
      </w:r>
    </w:p>
    <w:p w:rsidR="007A626B" w:rsidRPr="00E434B6" w:rsidRDefault="007A626B" w:rsidP="007A626B">
      <w:pPr>
        <w:pStyle w:val="Normlnywebov"/>
        <w:spacing w:before="0" w:beforeAutospacing="0" w:after="0" w:afterAutospacing="0"/>
        <w:rPr>
          <w:rFonts w:ascii="Arial" w:hAnsi="Arial" w:cs="Arial"/>
        </w:rPr>
      </w:pPr>
      <w:r w:rsidRPr="00E434B6">
        <w:rPr>
          <w:rFonts w:ascii="Arial" w:hAnsi="Arial" w:cs="Arial"/>
        </w:rPr>
        <w:t xml:space="preserve">Toto VZN bolo schválené uznesením Obecného zastupiteľstva v Liskovej,  č. </w:t>
      </w:r>
      <w:r w:rsidR="005D0F72">
        <w:rPr>
          <w:rFonts w:ascii="Arial" w:hAnsi="Arial" w:cs="Arial"/>
        </w:rPr>
        <w:t>.....</w:t>
      </w:r>
    </w:p>
    <w:p w:rsidR="007A626B" w:rsidRPr="00E434B6" w:rsidRDefault="007A626B" w:rsidP="007A626B">
      <w:pPr>
        <w:pStyle w:val="Normlnywebov"/>
        <w:spacing w:before="0" w:beforeAutospacing="0" w:after="0" w:afterAutospacing="0"/>
        <w:rPr>
          <w:rFonts w:ascii="Arial" w:hAnsi="Arial" w:cs="Arial"/>
        </w:rPr>
      </w:pPr>
      <w:r w:rsidRPr="00E434B6">
        <w:rPr>
          <w:rFonts w:ascii="Arial" w:hAnsi="Arial" w:cs="Arial"/>
        </w:rPr>
        <w:t xml:space="preserve">dňa </w:t>
      </w:r>
      <w:r w:rsidR="005D0F72">
        <w:rPr>
          <w:rFonts w:ascii="Arial" w:hAnsi="Arial" w:cs="Arial"/>
        </w:rPr>
        <w:t>........................</w:t>
      </w:r>
      <w:r w:rsidRPr="00E434B6">
        <w:rPr>
          <w:rFonts w:ascii="Arial" w:hAnsi="Arial" w:cs="Arial"/>
        </w:rPr>
        <w:t xml:space="preserve"> a účinnosť nadobúda 1. 1. 20</w:t>
      </w:r>
      <w:r w:rsidR="005D0F72">
        <w:rPr>
          <w:rFonts w:ascii="Arial" w:hAnsi="Arial" w:cs="Arial"/>
        </w:rPr>
        <w:t>13</w:t>
      </w:r>
      <w:r w:rsidRPr="00E434B6">
        <w:rPr>
          <w:rFonts w:ascii="Arial" w:hAnsi="Arial" w:cs="Arial"/>
        </w:rPr>
        <w:t xml:space="preserve">. </w:t>
      </w:r>
    </w:p>
    <w:p w:rsidR="007A626B" w:rsidRPr="00E434B6" w:rsidRDefault="007A626B" w:rsidP="007A626B">
      <w:pPr>
        <w:pStyle w:val="Normlnywebov"/>
        <w:spacing w:before="0" w:beforeAutospacing="0" w:after="0" w:afterAutospacing="0"/>
        <w:rPr>
          <w:rFonts w:ascii="Arial" w:hAnsi="Arial" w:cs="Arial"/>
        </w:rPr>
      </w:pPr>
      <w:r w:rsidRPr="00E434B6">
        <w:rPr>
          <w:rFonts w:ascii="Arial" w:hAnsi="Arial" w:cs="Arial"/>
        </w:rPr>
        <w:t xml:space="preserve">Nadobudnutím účinnosť tohto VZN sa ruší Všeobecne záväzné nariadenie  č. </w:t>
      </w:r>
      <w:r w:rsidR="005D0F72">
        <w:rPr>
          <w:rFonts w:ascii="Arial" w:hAnsi="Arial" w:cs="Arial"/>
        </w:rPr>
        <w:t>4/2008 o miestnych daniach za psa, za užívanie verejného priestranstva, za ubytovanie, za predajné automaty a poplatku za komunálne odpady a drobné stavebné odpady</w:t>
      </w:r>
    </w:p>
    <w:p w:rsidR="00E05674" w:rsidRDefault="00E05674" w:rsidP="007A626B">
      <w:pPr>
        <w:pStyle w:val="Normlnywebov"/>
        <w:rPr>
          <w:rFonts w:ascii="Arial" w:hAnsi="Arial" w:cs="Arial"/>
        </w:rPr>
      </w:pPr>
    </w:p>
    <w:p w:rsidR="007A626B" w:rsidRPr="00E434B6" w:rsidRDefault="005D0F72" w:rsidP="007A626B">
      <w:pPr>
        <w:pStyle w:val="Normlnywebov"/>
        <w:rPr>
          <w:rFonts w:ascii="Arial" w:hAnsi="Arial" w:cs="Arial"/>
        </w:rPr>
      </w:pPr>
      <w:r>
        <w:rPr>
          <w:rFonts w:ascii="Arial" w:hAnsi="Arial" w:cs="Arial"/>
        </w:rPr>
        <w:t xml:space="preserve"> V Liskovej</w:t>
      </w:r>
    </w:p>
    <w:p w:rsidR="007A626B" w:rsidRPr="00E434B6" w:rsidRDefault="007A626B" w:rsidP="007A626B">
      <w:pPr>
        <w:pStyle w:val="Normlnywebov"/>
        <w:rPr>
          <w:rFonts w:ascii="Arial" w:hAnsi="Arial" w:cs="Arial"/>
        </w:rPr>
      </w:pPr>
    </w:p>
    <w:p w:rsidR="007A626B" w:rsidRPr="00E434B6" w:rsidRDefault="005D0F72" w:rsidP="007A626B">
      <w:pPr>
        <w:pStyle w:val="Normlnywebov"/>
        <w:spacing w:before="0" w:beforeAutospacing="0" w:after="0" w:afterAutospacing="0"/>
        <w:ind w:left="5041"/>
        <w:rPr>
          <w:rFonts w:ascii="Arial" w:hAnsi="Arial" w:cs="Arial"/>
        </w:rPr>
      </w:pPr>
      <w:r>
        <w:rPr>
          <w:rFonts w:ascii="Arial" w:hAnsi="Arial" w:cs="Arial"/>
        </w:rPr>
        <w:t>Ing. Jozef Murina</w:t>
      </w:r>
    </w:p>
    <w:p w:rsidR="007A626B" w:rsidRPr="00E434B6" w:rsidRDefault="005D0F72" w:rsidP="007A626B">
      <w:pPr>
        <w:pStyle w:val="Normlnywebov"/>
        <w:spacing w:before="0" w:beforeAutospacing="0" w:after="0" w:afterAutospacing="0"/>
        <w:ind w:left="5041"/>
        <w:rPr>
          <w:rFonts w:ascii="Arial" w:hAnsi="Arial" w:cs="Arial"/>
        </w:rPr>
      </w:pPr>
      <w:r>
        <w:rPr>
          <w:rFonts w:ascii="Arial" w:hAnsi="Arial" w:cs="Arial"/>
        </w:rPr>
        <w:lastRenderedPageBreak/>
        <w:t xml:space="preserve">  </w:t>
      </w:r>
      <w:r w:rsidR="007A626B" w:rsidRPr="00E434B6">
        <w:rPr>
          <w:rFonts w:ascii="Arial" w:hAnsi="Arial" w:cs="Arial"/>
        </w:rPr>
        <w:t>starosta obce</w:t>
      </w:r>
    </w:p>
    <w:p w:rsidR="007A626B" w:rsidRPr="00E434B6" w:rsidRDefault="007A626B" w:rsidP="007A626B">
      <w:pPr>
        <w:pStyle w:val="Normlnywebov"/>
        <w:ind w:left="720" w:right="720"/>
        <w:rPr>
          <w:rFonts w:ascii="Arial" w:hAnsi="Arial" w:cs="Arial"/>
        </w:rPr>
      </w:pPr>
    </w:p>
    <w:p w:rsidR="00536AD0" w:rsidRPr="00E434B6" w:rsidRDefault="00536AD0"/>
    <w:sectPr w:rsidR="00536AD0" w:rsidRPr="00E434B6" w:rsidSect="00AA34DB">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CD8" w:rsidRDefault="00064CD8" w:rsidP="005D0F72">
      <w:r>
        <w:separator/>
      </w:r>
    </w:p>
  </w:endnote>
  <w:endnote w:type="continuationSeparator" w:id="1">
    <w:p w:rsidR="00064CD8" w:rsidRDefault="00064CD8" w:rsidP="005D0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6360"/>
      <w:docPartObj>
        <w:docPartGallery w:val="Page Numbers (Bottom of Page)"/>
        <w:docPartUnique/>
      </w:docPartObj>
    </w:sdtPr>
    <w:sdtContent>
      <w:p w:rsidR="005D0F72" w:rsidRDefault="005719D0">
        <w:pPr>
          <w:pStyle w:val="Pta"/>
          <w:jc w:val="right"/>
        </w:pPr>
        <w:fldSimple w:instr=" PAGE   \* MERGEFORMAT ">
          <w:r w:rsidR="00F07B69">
            <w:rPr>
              <w:noProof/>
            </w:rPr>
            <w:t>5</w:t>
          </w:r>
        </w:fldSimple>
      </w:p>
    </w:sdtContent>
  </w:sdt>
  <w:p w:rsidR="005D0F72" w:rsidRDefault="005D0F7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CD8" w:rsidRDefault="00064CD8" w:rsidP="005D0F72">
      <w:r>
        <w:separator/>
      </w:r>
    </w:p>
  </w:footnote>
  <w:footnote w:type="continuationSeparator" w:id="1">
    <w:p w:rsidR="00064CD8" w:rsidRDefault="00064CD8" w:rsidP="005D0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047FC"/>
    <w:multiLevelType w:val="hybridMultilevel"/>
    <w:tmpl w:val="F5E4BE18"/>
    <w:lvl w:ilvl="0" w:tplc="2514F8A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FC7402D"/>
    <w:multiLevelType w:val="hybridMultilevel"/>
    <w:tmpl w:val="259C1F78"/>
    <w:lvl w:ilvl="0" w:tplc="041B0005">
      <w:start w:val="1"/>
      <w:numFmt w:val="bullet"/>
      <w:lvlText w:val=""/>
      <w:lvlJc w:val="left"/>
      <w:pPr>
        <w:tabs>
          <w:tab w:val="num" w:pos="720"/>
        </w:tabs>
        <w:ind w:left="720"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
    <w:nsid w:val="5DA8391F"/>
    <w:multiLevelType w:val="hybridMultilevel"/>
    <w:tmpl w:val="8816589C"/>
    <w:lvl w:ilvl="0" w:tplc="1FA8C1D4">
      <w:start w:val="1"/>
      <w:numFmt w:val="decimal"/>
      <w:lvlText w:val="%1."/>
      <w:lvlJc w:val="left"/>
      <w:pPr>
        <w:tabs>
          <w:tab w:val="num" w:pos="420"/>
        </w:tabs>
        <w:ind w:left="420" w:hanging="360"/>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3">
    <w:nsid w:val="77EF504B"/>
    <w:multiLevelType w:val="hybridMultilevel"/>
    <w:tmpl w:val="1D4C364A"/>
    <w:lvl w:ilvl="0" w:tplc="05CEF600">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nsid w:val="78260ABB"/>
    <w:multiLevelType w:val="hybridMultilevel"/>
    <w:tmpl w:val="5BAC6E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ABF4734"/>
    <w:multiLevelType w:val="hybridMultilevel"/>
    <w:tmpl w:val="C4626D3E"/>
    <w:lvl w:ilvl="0" w:tplc="1D34BC2E">
      <w:start w:val="1"/>
      <w:numFmt w:val="lowerLetter"/>
      <w:lvlText w:val="%1)"/>
      <w:lvlJc w:val="left"/>
      <w:pPr>
        <w:tabs>
          <w:tab w:val="num" w:pos="1080"/>
        </w:tabs>
        <w:ind w:left="1080" w:hanging="360"/>
      </w:pPr>
      <w:rPr>
        <w:rFonts w:hint="default"/>
      </w:rPr>
    </w:lvl>
    <w:lvl w:ilvl="1" w:tplc="041B000F">
      <w:start w:val="1"/>
      <w:numFmt w:val="decimal"/>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626B"/>
    <w:rsid w:val="000346CE"/>
    <w:rsid w:val="00064CD8"/>
    <w:rsid w:val="000C0CFE"/>
    <w:rsid w:val="00171B49"/>
    <w:rsid w:val="00186AB7"/>
    <w:rsid w:val="00197201"/>
    <w:rsid w:val="00205C4C"/>
    <w:rsid w:val="002145F1"/>
    <w:rsid w:val="002265B9"/>
    <w:rsid w:val="00240FDC"/>
    <w:rsid w:val="00312D84"/>
    <w:rsid w:val="00357884"/>
    <w:rsid w:val="00510621"/>
    <w:rsid w:val="00536AD0"/>
    <w:rsid w:val="005719D0"/>
    <w:rsid w:val="005D0F72"/>
    <w:rsid w:val="00601104"/>
    <w:rsid w:val="00681FFB"/>
    <w:rsid w:val="007721B0"/>
    <w:rsid w:val="007931E6"/>
    <w:rsid w:val="007A626B"/>
    <w:rsid w:val="00814FF7"/>
    <w:rsid w:val="009A3B36"/>
    <w:rsid w:val="00A13293"/>
    <w:rsid w:val="00AA34DB"/>
    <w:rsid w:val="00B0509C"/>
    <w:rsid w:val="00B83118"/>
    <w:rsid w:val="00C03DC5"/>
    <w:rsid w:val="00C5504B"/>
    <w:rsid w:val="00CD3FDC"/>
    <w:rsid w:val="00CF29AC"/>
    <w:rsid w:val="00DC2A63"/>
    <w:rsid w:val="00DD1502"/>
    <w:rsid w:val="00DF73FC"/>
    <w:rsid w:val="00E05674"/>
    <w:rsid w:val="00E434B6"/>
    <w:rsid w:val="00F07B69"/>
    <w:rsid w:val="00F34677"/>
    <w:rsid w:val="00F360D2"/>
    <w:rsid w:val="00FF0F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626B"/>
    <w:pPr>
      <w:spacing w:after="0" w:line="240" w:lineRule="auto"/>
    </w:pPr>
    <w:rPr>
      <w:rFonts w:ascii="Arial" w:eastAsia="Times New Roman" w:hAnsi="Arial" w:cs="Arial"/>
      <w:w w:val="80"/>
      <w:sz w:val="26"/>
      <w:szCs w:val="24"/>
      <w:lang w:eastAsia="sk-SK"/>
    </w:rPr>
  </w:style>
  <w:style w:type="paragraph" w:styleId="Nadpis1">
    <w:name w:val="heading 1"/>
    <w:basedOn w:val="Normlny"/>
    <w:next w:val="Normlny"/>
    <w:link w:val="Nadpis1Char"/>
    <w:qFormat/>
    <w:rsid w:val="007A626B"/>
    <w:pPr>
      <w:keepNext/>
      <w:jc w:val="center"/>
      <w:outlineLvl w:val="0"/>
    </w:pPr>
    <w:rPr>
      <w:w w:val="100"/>
      <w:sz w:val="36"/>
      <w:szCs w:val="28"/>
    </w:rPr>
  </w:style>
  <w:style w:type="paragraph" w:styleId="Nadpis2">
    <w:name w:val="heading 2"/>
    <w:basedOn w:val="Normlny"/>
    <w:next w:val="Normlny"/>
    <w:link w:val="Nadpis2Char"/>
    <w:qFormat/>
    <w:rsid w:val="007A626B"/>
    <w:pPr>
      <w:keepNext/>
      <w:jc w:val="center"/>
      <w:outlineLvl w:val="1"/>
    </w:pPr>
    <w:rPr>
      <w:rFonts w:ascii="Times New Roman" w:hAnsi="Times New Roman" w:cs="Times New Roman"/>
      <w:w w:val="100"/>
      <w:sz w:val="28"/>
    </w:rPr>
  </w:style>
  <w:style w:type="paragraph" w:styleId="Nadpis3">
    <w:name w:val="heading 3"/>
    <w:basedOn w:val="Normlny"/>
    <w:next w:val="Normlny"/>
    <w:link w:val="Nadpis3Char"/>
    <w:qFormat/>
    <w:rsid w:val="007A626B"/>
    <w:pPr>
      <w:keepNext/>
      <w:ind w:left="270"/>
      <w:jc w:val="center"/>
      <w:outlineLvl w:val="2"/>
    </w:pPr>
    <w:rPr>
      <w:b/>
      <w:bCs/>
      <w:w w:val="100"/>
      <w:sz w:val="24"/>
    </w:rPr>
  </w:style>
  <w:style w:type="paragraph" w:styleId="Nadpis4">
    <w:name w:val="heading 4"/>
    <w:basedOn w:val="Normlny"/>
    <w:next w:val="Normlny"/>
    <w:link w:val="Nadpis4Char"/>
    <w:qFormat/>
    <w:rsid w:val="007A626B"/>
    <w:pPr>
      <w:keepNext/>
      <w:jc w:val="center"/>
      <w:outlineLvl w:val="3"/>
    </w:pPr>
    <w:rPr>
      <w:b/>
      <w:bCs/>
      <w:w w:val="1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A626B"/>
    <w:rPr>
      <w:rFonts w:ascii="Arial" w:eastAsia="Times New Roman" w:hAnsi="Arial" w:cs="Arial"/>
      <w:sz w:val="36"/>
      <w:szCs w:val="28"/>
      <w:lang w:eastAsia="sk-SK"/>
    </w:rPr>
  </w:style>
  <w:style w:type="character" w:customStyle="1" w:styleId="Nadpis2Char">
    <w:name w:val="Nadpis 2 Char"/>
    <w:basedOn w:val="Predvolenpsmoodseku"/>
    <w:link w:val="Nadpis2"/>
    <w:rsid w:val="007A626B"/>
    <w:rPr>
      <w:rFonts w:ascii="Times New Roman" w:eastAsia="Times New Roman" w:hAnsi="Times New Roman" w:cs="Times New Roman"/>
      <w:sz w:val="28"/>
      <w:szCs w:val="24"/>
      <w:lang w:eastAsia="sk-SK"/>
    </w:rPr>
  </w:style>
  <w:style w:type="character" w:customStyle="1" w:styleId="Nadpis3Char">
    <w:name w:val="Nadpis 3 Char"/>
    <w:basedOn w:val="Predvolenpsmoodseku"/>
    <w:link w:val="Nadpis3"/>
    <w:rsid w:val="007A626B"/>
    <w:rPr>
      <w:rFonts w:ascii="Arial" w:eastAsia="Times New Roman" w:hAnsi="Arial" w:cs="Arial"/>
      <w:b/>
      <w:bCs/>
      <w:sz w:val="24"/>
      <w:szCs w:val="24"/>
      <w:lang w:eastAsia="sk-SK"/>
    </w:rPr>
  </w:style>
  <w:style w:type="character" w:customStyle="1" w:styleId="Nadpis4Char">
    <w:name w:val="Nadpis 4 Char"/>
    <w:basedOn w:val="Predvolenpsmoodseku"/>
    <w:link w:val="Nadpis4"/>
    <w:rsid w:val="007A626B"/>
    <w:rPr>
      <w:rFonts w:ascii="Arial" w:eastAsia="Times New Roman" w:hAnsi="Arial" w:cs="Arial"/>
      <w:b/>
      <w:bCs/>
      <w:sz w:val="28"/>
      <w:szCs w:val="24"/>
      <w:lang w:eastAsia="sk-SK"/>
    </w:rPr>
  </w:style>
  <w:style w:type="paragraph" w:styleId="Zkladntext">
    <w:name w:val="Body Text"/>
    <w:basedOn w:val="Normlny"/>
    <w:link w:val="ZkladntextChar"/>
    <w:rsid w:val="007A626B"/>
    <w:rPr>
      <w:w w:val="100"/>
      <w:sz w:val="24"/>
    </w:rPr>
  </w:style>
  <w:style w:type="character" w:customStyle="1" w:styleId="ZkladntextChar">
    <w:name w:val="Základný text Char"/>
    <w:basedOn w:val="Predvolenpsmoodseku"/>
    <w:link w:val="Zkladntext"/>
    <w:rsid w:val="007A626B"/>
    <w:rPr>
      <w:rFonts w:ascii="Arial" w:eastAsia="Times New Roman" w:hAnsi="Arial" w:cs="Arial"/>
      <w:sz w:val="24"/>
      <w:szCs w:val="24"/>
      <w:lang w:eastAsia="sk-SK"/>
    </w:rPr>
  </w:style>
  <w:style w:type="paragraph" w:styleId="Normlnywebov">
    <w:name w:val="Normal (Web)"/>
    <w:basedOn w:val="Normlny"/>
    <w:uiPriority w:val="99"/>
    <w:rsid w:val="007A626B"/>
    <w:pPr>
      <w:spacing w:before="100" w:beforeAutospacing="1" w:after="100" w:afterAutospacing="1"/>
    </w:pPr>
    <w:rPr>
      <w:rFonts w:ascii="Times New Roman" w:hAnsi="Times New Roman" w:cs="Times New Roman"/>
      <w:w w:val="100"/>
      <w:sz w:val="24"/>
    </w:rPr>
  </w:style>
  <w:style w:type="paragraph" w:styleId="Zarkazkladnhotextu">
    <w:name w:val="Body Text Indent"/>
    <w:basedOn w:val="Normlny"/>
    <w:link w:val="ZarkazkladnhotextuChar"/>
    <w:rsid w:val="007A626B"/>
    <w:pPr>
      <w:autoSpaceDE w:val="0"/>
      <w:autoSpaceDN w:val="0"/>
      <w:adjustRightInd w:val="0"/>
      <w:ind w:left="540" w:hanging="540"/>
    </w:pPr>
    <w:rPr>
      <w:w w:val="100"/>
      <w:sz w:val="24"/>
      <w:szCs w:val="18"/>
    </w:rPr>
  </w:style>
  <w:style w:type="character" w:customStyle="1" w:styleId="ZarkazkladnhotextuChar">
    <w:name w:val="Zarážka základného textu Char"/>
    <w:basedOn w:val="Predvolenpsmoodseku"/>
    <w:link w:val="Zarkazkladnhotextu"/>
    <w:rsid w:val="007A626B"/>
    <w:rPr>
      <w:rFonts w:ascii="Arial" w:eastAsia="Times New Roman" w:hAnsi="Arial" w:cs="Arial"/>
      <w:sz w:val="24"/>
      <w:szCs w:val="18"/>
      <w:lang w:eastAsia="sk-SK"/>
    </w:rPr>
  </w:style>
  <w:style w:type="paragraph" w:styleId="Zarkazkladnhotextu2">
    <w:name w:val="Body Text Indent 2"/>
    <w:basedOn w:val="Normlny"/>
    <w:link w:val="Zarkazkladnhotextu2Char"/>
    <w:rsid w:val="007A626B"/>
    <w:pPr>
      <w:ind w:left="270"/>
      <w:jc w:val="both"/>
    </w:pPr>
    <w:rPr>
      <w:w w:val="100"/>
    </w:rPr>
  </w:style>
  <w:style w:type="character" w:customStyle="1" w:styleId="Zarkazkladnhotextu2Char">
    <w:name w:val="Zarážka základného textu 2 Char"/>
    <w:basedOn w:val="Predvolenpsmoodseku"/>
    <w:link w:val="Zarkazkladnhotextu2"/>
    <w:rsid w:val="007A626B"/>
    <w:rPr>
      <w:rFonts w:ascii="Arial" w:eastAsia="Times New Roman" w:hAnsi="Arial" w:cs="Arial"/>
      <w:sz w:val="26"/>
      <w:szCs w:val="24"/>
      <w:lang w:eastAsia="sk-SK"/>
    </w:rPr>
  </w:style>
  <w:style w:type="paragraph" w:styleId="Zarkazkladnhotextu3">
    <w:name w:val="Body Text Indent 3"/>
    <w:basedOn w:val="Normlny"/>
    <w:link w:val="Zarkazkladnhotextu3Char"/>
    <w:rsid w:val="007A626B"/>
    <w:pPr>
      <w:ind w:left="270"/>
    </w:pPr>
    <w:rPr>
      <w:w w:val="100"/>
    </w:rPr>
  </w:style>
  <w:style w:type="character" w:customStyle="1" w:styleId="Zarkazkladnhotextu3Char">
    <w:name w:val="Zarážka základného textu 3 Char"/>
    <w:basedOn w:val="Predvolenpsmoodseku"/>
    <w:link w:val="Zarkazkladnhotextu3"/>
    <w:rsid w:val="007A626B"/>
    <w:rPr>
      <w:rFonts w:ascii="Arial" w:eastAsia="Times New Roman" w:hAnsi="Arial" w:cs="Arial"/>
      <w:sz w:val="26"/>
      <w:szCs w:val="24"/>
      <w:lang w:eastAsia="sk-SK"/>
    </w:rPr>
  </w:style>
  <w:style w:type="character" w:customStyle="1" w:styleId="apple-converted-space">
    <w:name w:val="apple-converted-space"/>
    <w:basedOn w:val="Predvolenpsmoodseku"/>
    <w:rsid w:val="007721B0"/>
  </w:style>
  <w:style w:type="character" w:styleId="Siln">
    <w:name w:val="Strong"/>
    <w:basedOn w:val="Predvolenpsmoodseku"/>
    <w:uiPriority w:val="22"/>
    <w:qFormat/>
    <w:rsid w:val="007721B0"/>
    <w:rPr>
      <w:b/>
      <w:bCs/>
    </w:rPr>
  </w:style>
  <w:style w:type="paragraph" w:styleId="Hlavika">
    <w:name w:val="header"/>
    <w:basedOn w:val="Normlny"/>
    <w:link w:val="HlavikaChar"/>
    <w:uiPriority w:val="99"/>
    <w:semiHidden/>
    <w:unhideWhenUsed/>
    <w:rsid w:val="005D0F72"/>
    <w:pPr>
      <w:tabs>
        <w:tab w:val="center" w:pos="4536"/>
        <w:tab w:val="right" w:pos="9072"/>
      </w:tabs>
    </w:pPr>
  </w:style>
  <w:style w:type="character" w:customStyle="1" w:styleId="HlavikaChar">
    <w:name w:val="Hlavička Char"/>
    <w:basedOn w:val="Predvolenpsmoodseku"/>
    <w:link w:val="Hlavika"/>
    <w:uiPriority w:val="99"/>
    <w:semiHidden/>
    <w:rsid w:val="005D0F72"/>
    <w:rPr>
      <w:rFonts w:ascii="Arial" w:eastAsia="Times New Roman" w:hAnsi="Arial" w:cs="Arial"/>
      <w:w w:val="80"/>
      <w:sz w:val="26"/>
      <w:szCs w:val="24"/>
      <w:lang w:eastAsia="sk-SK"/>
    </w:rPr>
  </w:style>
  <w:style w:type="paragraph" w:styleId="Pta">
    <w:name w:val="footer"/>
    <w:basedOn w:val="Normlny"/>
    <w:link w:val="PtaChar"/>
    <w:uiPriority w:val="99"/>
    <w:unhideWhenUsed/>
    <w:rsid w:val="005D0F72"/>
    <w:pPr>
      <w:tabs>
        <w:tab w:val="center" w:pos="4536"/>
        <w:tab w:val="right" w:pos="9072"/>
      </w:tabs>
    </w:pPr>
  </w:style>
  <w:style w:type="character" w:customStyle="1" w:styleId="PtaChar">
    <w:name w:val="Päta Char"/>
    <w:basedOn w:val="Predvolenpsmoodseku"/>
    <w:link w:val="Pta"/>
    <w:uiPriority w:val="99"/>
    <w:rsid w:val="005D0F72"/>
    <w:rPr>
      <w:rFonts w:ascii="Arial" w:eastAsia="Times New Roman" w:hAnsi="Arial" w:cs="Arial"/>
      <w:w w:val="80"/>
      <w:sz w:val="26"/>
      <w:szCs w:val="24"/>
      <w:lang w:eastAsia="sk-SK"/>
    </w:rPr>
  </w:style>
  <w:style w:type="paragraph" w:styleId="Textbubliny">
    <w:name w:val="Balloon Text"/>
    <w:basedOn w:val="Normlny"/>
    <w:link w:val="TextbublinyChar"/>
    <w:uiPriority w:val="99"/>
    <w:semiHidden/>
    <w:unhideWhenUsed/>
    <w:rsid w:val="002265B9"/>
    <w:rPr>
      <w:rFonts w:ascii="Tahoma" w:hAnsi="Tahoma" w:cs="Tahoma"/>
      <w:sz w:val="16"/>
      <w:szCs w:val="16"/>
    </w:rPr>
  </w:style>
  <w:style w:type="character" w:customStyle="1" w:styleId="TextbublinyChar">
    <w:name w:val="Text bubliny Char"/>
    <w:basedOn w:val="Predvolenpsmoodseku"/>
    <w:link w:val="Textbubliny"/>
    <w:uiPriority w:val="99"/>
    <w:semiHidden/>
    <w:rsid w:val="002265B9"/>
    <w:rPr>
      <w:rFonts w:ascii="Tahoma" w:eastAsia="Times New Roman" w:hAnsi="Tahoma" w:cs="Tahoma"/>
      <w:w w:val="80"/>
      <w:sz w:val="16"/>
      <w:szCs w:val="16"/>
      <w:lang w:eastAsia="sk-SK"/>
    </w:rPr>
  </w:style>
  <w:style w:type="paragraph" w:customStyle="1" w:styleId="f6-centrovanie">
    <w:name w:val="f6-centrovanie"/>
    <w:basedOn w:val="Normlny"/>
    <w:rsid w:val="00205C4C"/>
    <w:pPr>
      <w:spacing w:before="100" w:beforeAutospacing="1" w:after="100" w:afterAutospacing="1"/>
    </w:pPr>
    <w:rPr>
      <w:rFonts w:ascii="Times New Roman" w:hAnsi="Times New Roman" w:cs="Times New Roman"/>
      <w:w w:val="100"/>
      <w:sz w:val="24"/>
    </w:rPr>
  </w:style>
  <w:style w:type="paragraph" w:customStyle="1" w:styleId="f3-odsek">
    <w:name w:val="f3-odsek"/>
    <w:basedOn w:val="Normlny"/>
    <w:rsid w:val="00205C4C"/>
    <w:pPr>
      <w:spacing w:before="100" w:beforeAutospacing="1" w:after="100" w:afterAutospacing="1"/>
    </w:pPr>
    <w:rPr>
      <w:rFonts w:ascii="Times New Roman" w:hAnsi="Times New Roman" w:cs="Times New Roman"/>
      <w:w w:val="100"/>
      <w:sz w:val="24"/>
    </w:rPr>
  </w:style>
</w:styles>
</file>

<file path=word/webSettings.xml><?xml version="1.0" encoding="utf-8"?>
<w:webSettings xmlns:r="http://schemas.openxmlformats.org/officeDocument/2006/relationships" xmlns:w="http://schemas.openxmlformats.org/wordprocessingml/2006/main">
  <w:divs>
    <w:div w:id="2191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0454-8213-4783-B9BF-D24E928D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2088</Words>
  <Characters>11902</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Tomkova</dc:creator>
  <cp:lastModifiedBy>Tomkova</cp:lastModifiedBy>
  <cp:revision>16</cp:revision>
  <cp:lastPrinted>2012-11-23T09:17:00Z</cp:lastPrinted>
  <dcterms:created xsi:type="dcterms:W3CDTF">2012-11-21T13:29:00Z</dcterms:created>
  <dcterms:modified xsi:type="dcterms:W3CDTF">2012-11-23T10:06:00Z</dcterms:modified>
</cp:coreProperties>
</file>